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917B1" w14:textId="77777777" w:rsidR="002116EE" w:rsidRPr="00834C2B" w:rsidRDefault="002116EE" w:rsidP="00834C2B">
      <w:pPr>
        <w:pStyle w:val="SemEspaamento"/>
        <w:spacing w:line="276" w:lineRule="auto"/>
        <w:jc w:val="center"/>
        <w:rPr>
          <w:rFonts w:ascii="Palatino Linotype" w:hAnsi="Palatino Linotype"/>
          <w:b/>
          <w:sz w:val="24"/>
          <w:szCs w:val="24"/>
        </w:rPr>
      </w:pPr>
      <w:r w:rsidRPr="00834C2B">
        <w:rPr>
          <w:rFonts w:ascii="Palatino Linotype" w:hAnsi="Palatino Linotype"/>
          <w:b/>
          <w:sz w:val="24"/>
          <w:szCs w:val="24"/>
        </w:rPr>
        <w:t>COORDENA</w:t>
      </w:r>
      <w:r w:rsidR="00066512" w:rsidRPr="00834C2B">
        <w:rPr>
          <w:rFonts w:ascii="Palatino Linotype" w:hAnsi="Palatino Linotype"/>
          <w:b/>
          <w:sz w:val="24"/>
          <w:szCs w:val="24"/>
        </w:rPr>
        <w:t>ÇÃO</w:t>
      </w:r>
      <w:r w:rsidRPr="00834C2B">
        <w:rPr>
          <w:rFonts w:ascii="Palatino Linotype" w:hAnsi="Palatino Linotype"/>
          <w:b/>
          <w:sz w:val="24"/>
          <w:szCs w:val="24"/>
        </w:rPr>
        <w:t xml:space="preserve"> DE PESQUISA E EXTENSÃO</w:t>
      </w:r>
      <w:r w:rsidR="00066512" w:rsidRPr="00834C2B">
        <w:rPr>
          <w:rFonts w:ascii="Palatino Linotype" w:hAnsi="Palatino Linotype"/>
          <w:b/>
          <w:sz w:val="24"/>
          <w:szCs w:val="24"/>
        </w:rPr>
        <w:t xml:space="preserve"> – CONEX</w:t>
      </w:r>
    </w:p>
    <w:p w14:paraId="2483D074" w14:textId="76C68817" w:rsidR="00834C2B" w:rsidRDefault="007453FD" w:rsidP="00834C2B">
      <w:pPr>
        <w:pStyle w:val="SemEspaamento"/>
        <w:spacing w:line="276" w:lineRule="auto"/>
        <w:jc w:val="center"/>
        <w:rPr>
          <w:rFonts w:ascii="Palatino Linotype" w:hAnsi="Palatino Linotype"/>
          <w:b/>
          <w:sz w:val="24"/>
          <w:szCs w:val="24"/>
        </w:rPr>
      </w:pPr>
      <w:r w:rsidRPr="00834C2B">
        <w:rPr>
          <w:rFonts w:ascii="Palatino Linotype" w:hAnsi="Palatino Linotype"/>
          <w:b/>
          <w:sz w:val="24"/>
          <w:szCs w:val="24"/>
        </w:rPr>
        <w:t>PROGRAMA</w:t>
      </w:r>
      <w:r w:rsidR="00066512" w:rsidRPr="00834C2B">
        <w:rPr>
          <w:rFonts w:ascii="Palatino Linotype" w:hAnsi="Palatino Linotype"/>
          <w:b/>
          <w:sz w:val="24"/>
          <w:szCs w:val="24"/>
        </w:rPr>
        <w:t xml:space="preserve"> DE MONITORIA ACADÊMICA</w:t>
      </w:r>
    </w:p>
    <w:p w14:paraId="395FC56E" w14:textId="6F5C1657" w:rsidR="00834C2B" w:rsidRPr="00834C2B" w:rsidRDefault="00834C2B" w:rsidP="00834C2B">
      <w:pPr>
        <w:pStyle w:val="SemEspaamento"/>
        <w:spacing w:line="276" w:lineRule="auto"/>
        <w:jc w:val="center"/>
        <w:rPr>
          <w:rFonts w:ascii="Palatino Linotype" w:hAnsi="Palatino Linotype" w:cs="Arial"/>
          <w:b/>
          <w:bCs/>
          <w:sz w:val="24"/>
          <w:szCs w:val="24"/>
        </w:rPr>
      </w:pPr>
      <w:r w:rsidRPr="00834C2B">
        <w:rPr>
          <w:rFonts w:ascii="Palatino Linotype" w:hAnsi="Palatino Linotype" w:cstheme="minorHAnsi"/>
          <w:b/>
          <w:bCs/>
          <w:sz w:val="24"/>
          <w:szCs w:val="24"/>
        </w:rPr>
        <w:t xml:space="preserve">Edital nº </w:t>
      </w:r>
      <w:r w:rsidR="00847253">
        <w:rPr>
          <w:rFonts w:ascii="Palatino Linotype" w:hAnsi="Palatino Linotype" w:cs="Arial"/>
          <w:b/>
          <w:bCs/>
          <w:sz w:val="24"/>
          <w:szCs w:val="24"/>
        </w:rPr>
        <w:t>Nº 10</w:t>
      </w:r>
      <w:r w:rsidRPr="00834C2B">
        <w:rPr>
          <w:rFonts w:ascii="Palatino Linotype" w:hAnsi="Palatino Linotype" w:cs="Arial"/>
          <w:b/>
          <w:bCs/>
          <w:sz w:val="24"/>
          <w:szCs w:val="24"/>
        </w:rPr>
        <w:t>/202</w:t>
      </w:r>
      <w:r w:rsidR="000B78E3">
        <w:rPr>
          <w:rFonts w:ascii="Palatino Linotype" w:hAnsi="Palatino Linotype" w:cs="Arial"/>
          <w:b/>
          <w:bCs/>
          <w:sz w:val="24"/>
          <w:szCs w:val="24"/>
        </w:rPr>
        <w:t>4</w:t>
      </w:r>
      <w:r w:rsidRPr="00834C2B">
        <w:rPr>
          <w:rFonts w:ascii="Palatino Linotype" w:hAnsi="Palatino Linotype" w:cs="Arial"/>
          <w:b/>
          <w:bCs/>
          <w:sz w:val="24"/>
          <w:szCs w:val="24"/>
        </w:rPr>
        <w:t>—CONEX/IFES</w:t>
      </w:r>
    </w:p>
    <w:p w14:paraId="7BDF491A" w14:textId="77777777" w:rsidR="00834C2B" w:rsidRDefault="00834C2B" w:rsidP="00834C2B">
      <w:pPr>
        <w:pStyle w:val="SemEspaamento"/>
        <w:spacing w:line="276" w:lineRule="auto"/>
        <w:jc w:val="center"/>
        <w:rPr>
          <w:rFonts w:ascii="Palatino Linotype" w:hAnsi="Palatino Linotype" w:cstheme="minorHAnsi"/>
          <w:b/>
          <w:sz w:val="24"/>
          <w:szCs w:val="24"/>
          <w:u w:val="single"/>
        </w:rPr>
      </w:pPr>
    </w:p>
    <w:p w14:paraId="43336447" w14:textId="4C1B45C0" w:rsidR="007453FD" w:rsidRPr="00834C2B" w:rsidRDefault="007453FD" w:rsidP="00834C2B">
      <w:pPr>
        <w:shd w:val="clear" w:color="auto" w:fill="FFFFFF"/>
        <w:jc w:val="center"/>
        <w:rPr>
          <w:rFonts w:ascii="Palatino Linotype" w:hAnsi="Palatino Linotype" w:cstheme="minorHAnsi"/>
          <w:b/>
          <w:sz w:val="24"/>
          <w:szCs w:val="24"/>
          <w:u w:val="single"/>
        </w:rPr>
      </w:pPr>
      <w:r w:rsidRPr="00834C2B">
        <w:rPr>
          <w:rFonts w:ascii="Palatino Linotype" w:hAnsi="Palatino Linotype" w:cstheme="minorHAnsi"/>
          <w:b/>
          <w:sz w:val="24"/>
          <w:szCs w:val="24"/>
          <w:u w:val="single"/>
        </w:rPr>
        <w:t>TERMO DE COMPROMISSO – MONITOR</w:t>
      </w:r>
      <w:r w:rsidR="00F7793E">
        <w:rPr>
          <w:rFonts w:ascii="Palatino Linotype" w:hAnsi="Palatino Linotype" w:cstheme="minorHAnsi"/>
          <w:b/>
          <w:sz w:val="24"/>
          <w:szCs w:val="24"/>
          <w:u w:val="single"/>
        </w:rPr>
        <w:t xml:space="preserve"> (A)</w:t>
      </w:r>
      <w:r w:rsidRPr="00834C2B">
        <w:rPr>
          <w:rFonts w:ascii="Palatino Linotype" w:hAnsi="Palatino Linotype" w:cstheme="minorHAnsi"/>
          <w:b/>
          <w:sz w:val="24"/>
          <w:szCs w:val="24"/>
          <w:u w:val="single"/>
        </w:rPr>
        <w:t xml:space="preserve"> BOLSISTA</w:t>
      </w:r>
    </w:p>
    <w:p w14:paraId="180F0748" w14:textId="77777777" w:rsidR="00F21014" w:rsidRPr="00834C2B" w:rsidRDefault="00F21014" w:rsidP="00834C2B">
      <w:pPr>
        <w:spacing w:after="0"/>
        <w:ind w:right="-99" w:firstLine="708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b/>
          <w:sz w:val="24"/>
          <w:szCs w:val="24"/>
        </w:rPr>
        <w:t>CONSIDERANDO</w:t>
      </w:r>
      <w:r w:rsidRPr="00834C2B">
        <w:rPr>
          <w:rFonts w:ascii="Palatino Linotype" w:hAnsi="Palatino Linotype" w:cstheme="minorHAnsi"/>
          <w:sz w:val="24"/>
          <w:szCs w:val="24"/>
        </w:rPr>
        <w:t xml:space="preserve"> </w:t>
      </w:r>
      <w:r w:rsidR="00F956BC" w:rsidRPr="00834C2B">
        <w:rPr>
          <w:rFonts w:ascii="Palatino Linotype" w:hAnsi="Palatino Linotype" w:cstheme="minorHAnsi"/>
          <w:sz w:val="24"/>
          <w:szCs w:val="24"/>
        </w:rPr>
        <w:t xml:space="preserve">que a </w:t>
      </w:r>
      <w:r w:rsidRPr="00834C2B">
        <w:rPr>
          <w:rFonts w:ascii="Palatino Linotype" w:hAnsi="Palatino Linotype" w:cstheme="minorHAnsi"/>
          <w:sz w:val="24"/>
          <w:szCs w:val="24"/>
        </w:rPr>
        <w:t>monitoria acadêmica consiste em p</w:t>
      </w:r>
      <w:r w:rsidRPr="00834C2B">
        <w:rPr>
          <w:rFonts w:ascii="Palatino Linotype" w:hAnsi="Palatino Linotype" w:cstheme="minorHAnsi"/>
          <w:color w:val="000000"/>
          <w:sz w:val="24"/>
          <w:szCs w:val="24"/>
          <w:lang w:eastAsia="pt-BR"/>
        </w:rPr>
        <w:t xml:space="preserve">ropiciar condições para a iniciação da prática da docência, através de atividades de natureza pedagógica, desenvolvendo habilidades e competências próprias desta atividade </w:t>
      </w:r>
      <w:r w:rsidRPr="00834C2B">
        <w:rPr>
          <w:rFonts w:ascii="Palatino Linotype" w:hAnsi="Palatino Linotype" w:cstheme="minorHAnsi"/>
          <w:sz w:val="24"/>
          <w:szCs w:val="24"/>
        </w:rPr>
        <w:t>de ensino desenvolvidas pelo estudante sob a orientação de um professor, oportunizando a integração do aluno com a vida acadêmica, aliando a</w:t>
      </w:r>
      <w:r w:rsidR="00F956BC" w:rsidRPr="00834C2B">
        <w:rPr>
          <w:rFonts w:ascii="Palatino Linotype" w:hAnsi="Palatino Linotype" w:cstheme="minorHAnsi"/>
          <w:sz w:val="24"/>
          <w:szCs w:val="24"/>
        </w:rPr>
        <w:t xml:space="preserve"> aprendizagem à prática docente;</w:t>
      </w:r>
    </w:p>
    <w:p w14:paraId="13970F74" w14:textId="77777777" w:rsidR="00F21014" w:rsidRPr="00834C2B" w:rsidRDefault="00F21014" w:rsidP="00834C2B">
      <w:pPr>
        <w:spacing w:after="0"/>
        <w:ind w:left="426" w:right="-99"/>
        <w:jc w:val="both"/>
        <w:rPr>
          <w:rFonts w:ascii="Palatino Linotype" w:hAnsi="Palatino Linotype" w:cstheme="minorHAnsi"/>
          <w:sz w:val="24"/>
          <w:szCs w:val="24"/>
        </w:rPr>
      </w:pPr>
    </w:p>
    <w:p w14:paraId="253894C2" w14:textId="77777777" w:rsidR="00F21014" w:rsidRPr="00834C2B" w:rsidRDefault="00F956BC" w:rsidP="00834C2B">
      <w:pPr>
        <w:spacing w:after="0"/>
        <w:ind w:right="-99" w:firstLine="708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b/>
          <w:sz w:val="24"/>
          <w:szCs w:val="24"/>
        </w:rPr>
        <w:t>CONSIDERANDO</w:t>
      </w:r>
      <w:r w:rsidRPr="00834C2B">
        <w:rPr>
          <w:rFonts w:ascii="Palatino Linotype" w:hAnsi="Palatino Linotype" w:cstheme="minorHAnsi"/>
          <w:sz w:val="24"/>
          <w:szCs w:val="24"/>
        </w:rPr>
        <w:t xml:space="preserve"> que os</w:t>
      </w:r>
      <w:r w:rsidR="00F21014" w:rsidRPr="00834C2B">
        <w:rPr>
          <w:rFonts w:ascii="Palatino Linotype" w:hAnsi="Palatino Linotype" w:cstheme="minorHAnsi"/>
          <w:sz w:val="24"/>
          <w:szCs w:val="24"/>
        </w:rPr>
        <w:t xml:space="preserve"> monitores auxiliarão, sob a supervisão docente, na orientação a trabalhos de laboratórios, de biblioteca, de campo e outros compatíveis com seu grau de c</w:t>
      </w:r>
      <w:r w:rsidRPr="00834C2B">
        <w:rPr>
          <w:rFonts w:ascii="Palatino Linotype" w:hAnsi="Palatino Linotype" w:cstheme="minorHAnsi"/>
          <w:sz w:val="24"/>
          <w:szCs w:val="24"/>
        </w:rPr>
        <w:t>onhecimento e experiência;</w:t>
      </w:r>
    </w:p>
    <w:p w14:paraId="06AF9220" w14:textId="77777777" w:rsidR="00F21014" w:rsidRPr="00834C2B" w:rsidRDefault="00F21014" w:rsidP="00834C2B">
      <w:pPr>
        <w:spacing w:after="0"/>
        <w:ind w:left="426" w:right="-99"/>
        <w:jc w:val="both"/>
        <w:rPr>
          <w:rFonts w:ascii="Palatino Linotype" w:hAnsi="Palatino Linotype" w:cstheme="minorHAnsi"/>
          <w:sz w:val="24"/>
          <w:szCs w:val="24"/>
        </w:rPr>
      </w:pPr>
    </w:p>
    <w:p w14:paraId="18857938" w14:textId="77777777" w:rsidR="00F21014" w:rsidRPr="00834C2B" w:rsidRDefault="00F956BC" w:rsidP="00834C2B">
      <w:pPr>
        <w:spacing w:after="0"/>
        <w:ind w:right="-99" w:firstLine="708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b/>
          <w:sz w:val="24"/>
          <w:szCs w:val="24"/>
        </w:rPr>
        <w:t>CONSIDERANDO</w:t>
      </w:r>
      <w:r w:rsidRPr="00834C2B">
        <w:rPr>
          <w:rFonts w:ascii="Palatino Linotype" w:hAnsi="Palatino Linotype" w:cstheme="minorHAnsi"/>
          <w:sz w:val="24"/>
          <w:szCs w:val="24"/>
        </w:rPr>
        <w:t xml:space="preserve"> que a </w:t>
      </w:r>
      <w:r w:rsidR="00F21014" w:rsidRPr="00834C2B">
        <w:rPr>
          <w:rFonts w:ascii="Palatino Linotype" w:hAnsi="Palatino Linotype" w:cstheme="minorHAnsi"/>
          <w:sz w:val="24"/>
          <w:szCs w:val="24"/>
        </w:rPr>
        <w:t>monitoria não gera vínculo empregatício com o Instituto Florence de Ensino Superior e será exercida sob a orientação de um professor, vedada a utilização do monitor para ministrar aulas teóricas e/ou práticas correspondentes a carg</w:t>
      </w:r>
      <w:r w:rsidRPr="00834C2B">
        <w:rPr>
          <w:rFonts w:ascii="Palatino Linotype" w:hAnsi="Palatino Linotype" w:cstheme="minorHAnsi"/>
          <w:sz w:val="24"/>
          <w:szCs w:val="24"/>
        </w:rPr>
        <w:t>a horária regular da disciplina</w:t>
      </w:r>
      <w:r w:rsidR="00B333F1" w:rsidRPr="00834C2B">
        <w:rPr>
          <w:rFonts w:ascii="Palatino Linotype" w:hAnsi="Palatino Linotype" w:cstheme="minorHAnsi"/>
          <w:sz w:val="24"/>
          <w:szCs w:val="24"/>
        </w:rPr>
        <w:t>.</w:t>
      </w:r>
    </w:p>
    <w:p w14:paraId="53881789" w14:textId="77777777" w:rsidR="00B333F1" w:rsidRPr="00834C2B" w:rsidRDefault="00B333F1" w:rsidP="00834C2B">
      <w:pPr>
        <w:spacing w:after="0"/>
        <w:ind w:right="-99"/>
        <w:jc w:val="both"/>
        <w:rPr>
          <w:rFonts w:ascii="Palatino Linotype" w:hAnsi="Palatino Linotype" w:cstheme="minorHAnsi"/>
          <w:sz w:val="24"/>
          <w:szCs w:val="24"/>
        </w:rPr>
      </w:pPr>
    </w:p>
    <w:p w14:paraId="029058B4" w14:textId="27571861" w:rsidR="008C1D5A" w:rsidRPr="00834C2B" w:rsidRDefault="008C1D5A" w:rsidP="00522140">
      <w:pPr>
        <w:spacing w:after="0"/>
        <w:ind w:firstLine="1418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>O Instituto Florence de Ensino Superior e o aluno(a) ______________________________</w:t>
      </w:r>
      <w:r w:rsidR="00F956BC" w:rsidRPr="00834C2B">
        <w:rPr>
          <w:rFonts w:ascii="Palatino Linotype" w:hAnsi="Palatino Linotype" w:cstheme="minorHAnsi"/>
          <w:sz w:val="24"/>
          <w:szCs w:val="24"/>
        </w:rPr>
        <w:t>__</w:t>
      </w:r>
      <w:r w:rsidRPr="00834C2B">
        <w:rPr>
          <w:rFonts w:ascii="Palatino Linotype" w:hAnsi="Palatino Linotype" w:cstheme="minorHAnsi"/>
          <w:sz w:val="24"/>
          <w:szCs w:val="24"/>
        </w:rPr>
        <w:t>____________________________________________, Matrícula nº _______________</w:t>
      </w:r>
      <w:r w:rsidR="00F956BC" w:rsidRPr="00834C2B">
        <w:rPr>
          <w:rFonts w:ascii="Palatino Linotype" w:hAnsi="Palatino Linotype" w:cstheme="minorHAnsi"/>
          <w:sz w:val="24"/>
          <w:szCs w:val="24"/>
        </w:rPr>
        <w:t>_</w:t>
      </w:r>
      <w:r w:rsidRPr="00834C2B">
        <w:rPr>
          <w:rFonts w:ascii="Palatino Linotype" w:hAnsi="Palatino Linotype" w:cstheme="minorHAnsi"/>
          <w:sz w:val="24"/>
          <w:szCs w:val="24"/>
        </w:rPr>
        <w:t>____, Curso de Graduação ____</w:t>
      </w:r>
      <w:r w:rsidR="00F956BC" w:rsidRPr="00834C2B">
        <w:rPr>
          <w:rFonts w:ascii="Palatino Linotype" w:hAnsi="Palatino Linotype" w:cstheme="minorHAnsi"/>
          <w:sz w:val="24"/>
          <w:szCs w:val="24"/>
        </w:rPr>
        <w:t>_</w:t>
      </w:r>
      <w:r w:rsidRPr="00834C2B">
        <w:rPr>
          <w:rFonts w:ascii="Palatino Linotype" w:hAnsi="Palatino Linotype" w:cstheme="minorHAnsi"/>
          <w:sz w:val="24"/>
          <w:szCs w:val="24"/>
        </w:rPr>
        <w:t>______________________, CPF nº ___</w:t>
      </w:r>
      <w:r w:rsidR="00F956BC" w:rsidRPr="00834C2B">
        <w:rPr>
          <w:rFonts w:ascii="Palatino Linotype" w:hAnsi="Palatino Linotype" w:cstheme="minorHAnsi"/>
          <w:sz w:val="24"/>
          <w:szCs w:val="24"/>
        </w:rPr>
        <w:t>____</w:t>
      </w:r>
      <w:r w:rsidRPr="00834C2B">
        <w:rPr>
          <w:rFonts w:ascii="Palatino Linotype" w:hAnsi="Palatino Linotype" w:cstheme="minorHAnsi"/>
          <w:sz w:val="24"/>
          <w:szCs w:val="24"/>
        </w:rPr>
        <w:t xml:space="preserve">___________________________, </w:t>
      </w:r>
      <w:r w:rsidR="00F956BC" w:rsidRPr="00834C2B">
        <w:rPr>
          <w:rFonts w:ascii="Palatino Linotype" w:hAnsi="Palatino Linotype" w:cstheme="minorHAnsi"/>
          <w:sz w:val="24"/>
          <w:szCs w:val="24"/>
        </w:rPr>
        <w:t>Telefone _____________</w:t>
      </w:r>
      <w:r w:rsidRPr="00834C2B">
        <w:rPr>
          <w:rFonts w:ascii="Palatino Linotype" w:hAnsi="Palatino Linotype" w:cstheme="minorHAnsi"/>
          <w:sz w:val="24"/>
          <w:szCs w:val="24"/>
        </w:rPr>
        <w:t>____</w:t>
      </w:r>
      <w:r w:rsidR="00F956BC" w:rsidRPr="00834C2B">
        <w:rPr>
          <w:rFonts w:ascii="Palatino Linotype" w:hAnsi="Palatino Linotype" w:cstheme="minorHAnsi"/>
          <w:sz w:val="24"/>
          <w:szCs w:val="24"/>
        </w:rPr>
        <w:t>___</w:t>
      </w:r>
      <w:r w:rsidRPr="00834C2B">
        <w:rPr>
          <w:rFonts w:ascii="Palatino Linotype" w:hAnsi="Palatino Linotype" w:cstheme="minorHAnsi"/>
          <w:sz w:val="24"/>
          <w:szCs w:val="24"/>
        </w:rPr>
        <w:t>_____, E-mail ______________________</w:t>
      </w:r>
      <w:r w:rsidR="00F956BC" w:rsidRPr="00834C2B">
        <w:rPr>
          <w:rFonts w:ascii="Palatino Linotype" w:hAnsi="Palatino Linotype" w:cstheme="minorHAnsi"/>
          <w:sz w:val="24"/>
          <w:szCs w:val="24"/>
        </w:rPr>
        <w:t>_____</w:t>
      </w:r>
      <w:r w:rsidRPr="00834C2B">
        <w:rPr>
          <w:rFonts w:ascii="Palatino Linotype" w:hAnsi="Palatino Linotype" w:cstheme="minorHAnsi"/>
          <w:sz w:val="24"/>
          <w:szCs w:val="24"/>
        </w:rPr>
        <w:t xml:space="preserve">__________, </w:t>
      </w:r>
      <w:r w:rsidR="009E0107" w:rsidRPr="00834C2B">
        <w:rPr>
          <w:rFonts w:ascii="Palatino Linotype" w:hAnsi="Palatino Linotype" w:cstheme="minorHAnsi"/>
          <w:sz w:val="24"/>
          <w:szCs w:val="24"/>
        </w:rPr>
        <w:t>doravante</w:t>
      </w:r>
      <w:r w:rsidRPr="00834C2B">
        <w:rPr>
          <w:rFonts w:ascii="Palatino Linotype" w:hAnsi="Palatino Linotype" w:cstheme="minorHAnsi"/>
          <w:sz w:val="24"/>
          <w:szCs w:val="24"/>
        </w:rPr>
        <w:t xml:space="preserve"> denominado </w:t>
      </w:r>
      <w:r w:rsidRPr="00834C2B">
        <w:rPr>
          <w:rFonts w:ascii="Palatino Linotype" w:hAnsi="Palatino Linotype" w:cstheme="minorHAnsi"/>
          <w:b/>
          <w:sz w:val="24"/>
          <w:szCs w:val="24"/>
        </w:rPr>
        <w:t>MONITOR</w:t>
      </w:r>
      <w:r w:rsidRPr="00834C2B">
        <w:rPr>
          <w:rFonts w:ascii="Palatino Linotype" w:hAnsi="Palatino Linotype" w:cstheme="minorHAnsi"/>
          <w:sz w:val="24"/>
          <w:szCs w:val="24"/>
        </w:rPr>
        <w:t>, selecionado para exercer ati</w:t>
      </w:r>
      <w:r w:rsidR="00F956BC" w:rsidRPr="00834C2B">
        <w:rPr>
          <w:rFonts w:ascii="Palatino Linotype" w:hAnsi="Palatino Linotype" w:cstheme="minorHAnsi"/>
          <w:sz w:val="24"/>
          <w:szCs w:val="24"/>
        </w:rPr>
        <w:t xml:space="preserve">vidades de monitoria acadêmica mediante Processo Seletivo, </w:t>
      </w:r>
      <w:r w:rsidRPr="00834C2B">
        <w:rPr>
          <w:rFonts w:ascii="Palatino Linotype" w:hAnsi="Palatino Linotype" w:cstheme="minorHAnsi"/>
          <w:sz w:val="24"/>
          <w:szCs w:val="24"/>
        </w:rPr>
        <w:t>no semestre letivo _______</w:t>
      </w:r>
      <w:r w:rsidR="009E0107" w:rsidRPr="00834C2B">
        <w:rPr>
          <w:rFonts w:ascii="Palatino Linotype" w:hAnsi="Palatino Linotype" w:cstheme="minorHAnsi"/>
          <w:sz w:val="24"/>
          <w:szCs w:val="24"/>
        </w:rPr>
        <w:t>_____</w:t>
      </w:r>
      <w:r w:rsidRPr="00834C2B">
        <w:rPr>
          <w:rFonts w:ascii="Palatino Linotype" w:hAnsi="Palatino Linotype" w:cstheme="minorHAnsi"/>
          <w:sz w:val="24"/>
          <w:szCs w:val="24"/>
        </w:rPr>
        <w:t>_____, da Disciplina _______________________________________________, Turno ______________________, e o Professor(a) _________________</w:t>
      </w:r>
      <w:r w:rsidR="009E0107" w:rsidRPr="00834C2B">
        <w:rPr>
          <w:rFonts w:ascii="Palatino Linotype" w:hAnsi="Palatino Linotype" w:cstheme="minorHAnsi"/>
          <w:sz w:val="24"/>
          <w:szCs w:val="24"/>
        </w:rPr>
        <w:t>_</w:t>
      </w:r>
      <w:r w:rsidRPr="00834C2B">
        <w:rPr>
          <w:rFonts w:ascii="Palatino Linotype" w:hAnsi="Palatino Linotype" w:cstheme="minorHAnsi"/>
          <w:sz w:val="24"/>
          <w:szCs w:val="24"/>
        </w:rPr>
        <w:t>_______________________</w:t>
      </w:r>
      <w:r w:rsidR="009E0107" w:rsidRPr="00834C2B">
        <w:rPr>
          <w:rFonts w:ascii="Palatino Linotype" w:hAnsi="Palatino Linotype" w:cstheme="minorHAnsi"/>
          <w:sz w:val="24"/>
          <w:szCs w:val="24"/>
        </w:rPr>
        <w:t>__</w:t>
      </w:r>
      <w:r w:rsidRPr="00834C2B">
        <w:rPr>
          <w:rFonts w:ascii="Palatino Linotype" w:hAnsi="Palatino Linotype" w:cstheme="minorHAnsi"/>
          <w:sz w:val="24"/>
          <w:szCs w:val="24"/>
        </w:rPr>
        <w:t>______,</w:t>
      </w:r>
      <w:r w:rsidR="00834C2B" w:rsidRPr="00834C2B">
        <w:rPr>
          <w:rFonts w:ascii="Palatino Linotype" w:hAnsi="Palatino Linotype" w:cstheme="minorHAnsi"/>
          <w:sz w:val="24"/>
          <w:szCs w:val="24"/>
        </w:rPr>
        <w:t xml:space="preserve"> </w:t>
      </w:r>
      <w:r w:rsidR="009E0107" w:rsidRPr="00834C2B">
        <w:rPr>
          <w:rFonts w:ascii="Palatino Linotype" w:hAnsi="Palatino Linotype" w:cstheme="minorHAnsi"/>
          <w:sz w:val="24"/>
          <w:szCs w:val="24"/>
        </w:rPr>
        <w:t xml:space="preserve">doravante denominado de </w:t>
      </w:r>
      <w:r w:rsidR="009E0107" w:rsidRPr="00834C2B">
        <w:rPr>
          <w:rFonts w:ascii="Palatino Linotype" w:hAnsi="Palatino Linotype" w:cstheme="minorHAnsi"/>
          <w:b/>
          <w:sz w:val="24"/>
          <w:szCs w:val="24"/>
        </w:rPr>
        <w:t>PROFESSOR ORIENTADOR</w:t>
      </w:r>
      <w:r w:rsidR="009E0107" w:rsidRPr="00834C2B">
        <w:rPr>
          <w:rFonts w:ascii="Palatino Linotype" w:hAnsi="Palatino Linotype" w:cstheme="minorHAnsi"/>
          <w:sz w:val="24"/>
          <w:szCs w:val="24"/>
        </w:rPr>
        <w:t xml:space="preserve"> </w:t>
      </w:r>
      <w:r w:rsidRPr="00834C2B">
        <w:rPr>
          <w:rFonts w:ascii="Palatino Linotype" w:hAnsi="Palatino Linotype" w:cstheme="minorHAnsi"/>
          <w:sz w:val="24"/>
          <w:szCs w:val="24"/>
        </w:rPr>
        <w:t>assumem, observando as normas do Edital</w:t>
      </w:r>
      <w:r w:rsidR="00F956BC" w:rsidRPr="00834C2B">
        <w:rPr>
          <w:rFonts w:ascii="Palatino Linotype" w:hAnsi="Palatino Linotype" w:cstheme="minorHAnsi"/>
          <w:sz w:val="24"/>
          <w:szCs w:val="24"/>
        </w:rPr>
        <w:t xml:space="preserve"> nº</w:t>
      </w:r>
      <w:r w:rsidR="00834C2B" w:rsidRPr="00834C2B">
        <w:rPr>
          <w:rFonts w:ascii="Palatino Linotype" w:hAnsi="Palatino Linotype" w:cstheme="minorHAnsi"/>
          <w:sz w:val="24"/>
          <w:szCs w:val="24"/>
        </w:rPr>
        <w:t xml:space="preserve"> </w:t>
      </w:r>
      <w:r w:rsidR="00847253">
        <w:rPr>
          <w:rFonts w:ascii="Palatino Linotype" w:hAnsi="Palatino Linotype" w:cs="Arial"/>
          <w:sz w:val="24"/>
          <w:szCs w:val="24"/>
        </w:rPr>
        <w:t>Nº 10</w:t>
      </w:r>
      <w:r w:rsidR="00834C2B" w:rsidRPr="00834C2B">
        <w:rPr>
          <w:rFonts w:ascii="Palatino Linotype" w:hAnsi="Palatino Linotype" w:cs="Arial"/>
          <w:sz w:val="24"/>
          <w:szCs w:val="24"/>
        </w:rPr>
        <w:t>/202</w:t>
      </w:r>
      <w:r w:rsidR="000B78E3">
        <w:rPr>
          <w:rFonts w:ascii="Palatino Linotype" w:hAnsi="Palatino Linotype" w:cs="Arial"/>
          <w:sz w:val="24"/>
          <w:szCs w:val="24"/>
        </w:rPr>
        <w:t>4</w:t>
      </w:r>
      <w:r w:rsidR="00834C2B" w:rsidRPr="00834C2B">
        <w:rPr>
          <w:rFonts w:ascii="Palatino Linotype" w:hAnsi="Palatino Linotype" w:cs="Arial"/>
          <w:sz w:val="24"/>
          <w:szCs w:val="24"/>
        </w:rPr>
        <w:t>—CONEX/IFES</w:t>
      </w:r>
      <w:r w:rsidRPr="00834C2B">
        <w:rPr>
          <w:rFonts w:ascii="Palatino Linotype" w:hAnsi="Palatino Linotype" w:cstheme="minorHAnsi"/>
          <w:sz w:val="24"/>
          <w:szCs w:val="24"/>
        </w:rPr>
        <w:t>, os seguintes compromissos:</w:t>
      </w:r>
    </w:p>
    <w:p w14:paraId="15956B0C" w14:textId="77777777" w:rsidR="00B333F1" w:rsidRPr="00834C2B" w:rsidRDefault="00B333F1" w:rsidP="00834C2B">
      <w:pPr>
        <w:pStyle w:val="SemEspaamento"/>
        <w:spacing w:line="276" w:lineRule="auto"/>
        <w:jc w:val="both"/>
        <w:rPr>
          <w:rFonts w:ascii="Palatino Linotype" w:hAnsi="Palatino Linotype"/>
          <w:sz w:val="24"/>
          <w:szCs w:val="24"/>
        </w:rPr>
      </w:pPr>
    </w:p>
    <w:p w14:paraId="203855D9" w14:textId="77777777" w:rsidR="00F956BC" w:rsidRPr="00834C2B" w:rsidRDefault="00F956BC" w:rsidP="00834C2B">
      <w:pPr>
        <w:jc w:val="both"/>
        <w:rPr>
          <w:rFonts w:ascii="Palatino Linotype" w:hAnsi="Palatino Linotype" w:cstheme="minorHAnsi"/>
          <w:b/>
          <w:sz w:val="24"/>
          <w:szCs w:val="24"/>
        </w:rPr>
      </w:pPr>
      <w:r w:rsidRPr="00834C2B">
        <w:rPr>
          <w:rFonts w:ascii="Palatino Linotype" w:hAnsi="Palatino Linotype" w:cstheme="minorHAnsi"/>
          <w:b/>
          <w:sz w:val="24"/>
          <w:szCs w:val="24"/>
        </w:rPr>
        <w:t>Cláusula 1º. DOS OBJETIVOS DA MONITORIA ACADÊMICA</w:t>
      </w:r>
    </w:p>
    <w:p w14:paraId="2C4218EF" w14:textId="77777777" w:rsidR="00F956BC" w:rsidRPr="00834C2B" w:rsidRDefault="00F956BC" w:rsidP="00834C2B">
      <w:pPr>
        <w:spacing w:after="0"/>
        <w:ind w:left="426" w:right="-99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 xml:space="preserve">São objetivos da monitoria acadêmica: </w:t>
      </w:r>
    </w:p>
    <w:p w14:paraId="7EC35E04" w14:textId="77777777" w:rsidR="00F956BC" w:rsidRPr="00834C2B" w:rsidRDefault="00F956BC" w:rsidP="00834C2B">
      <w:pPr>
        <w:spacing w:after="0"/>
        <w:ind w:left="426" w:right="-99"/>
        <w:jc w:val="both"/>
        <w:rPr>
          <w:rFonts w:ascii="Palatino Linotype" w:hAnsi="Palatino Linotype" w:cstheme="minorHAnsi"/>
          <w:sz w:val="24"/>
          <w:szCs w:val="24"/>
        </w:rPr>
      </w:pPr>
    </w:p>
    <w:p w14:paraId="27FAAD73" w14:textId="77777777" w:rsidR="00F956BC" w:rsidRPr="00834C2B" w:rsidRDefault="00F956BC" w:rsidP="00834C2B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0"/>
        <w:ind w:hanging="409"/>
        <w:jc w:val="both"/>
        <w:rPr>
          <w:rFonts w:ascii="Palatino Linotype" w:hAnsi="Palatino Linotype" w:cstheme="minorHAnsi"/>
          <w:color w:val="000000"/>
          <w:sz w:val="24"/>
          <w:szCs w:val="24"/>
        </w:rPr>
      </w:pPr>
      <w:r w:rsidRPr="00834C2B">
        <w:rPr>
          <w:rFonts w:ascii="Palatino Linotype" w:hAnsi="Palatino Linotype" w:cstheme="minorHAnsi"/>
          <w:color w:val="000000"/>
          <w:sz w:val="24"/>
          <w:szCs w:val="24"/>
        </w:rPr>
        <w:lastRenderedPageBreak/>
        <w:t xml:space="preserve">estimular a participação de alunos dos cursos de graduação no processo educacional, nas atividades relativas ao ensino e na vida acadêmica da universidade; </w:t>
      </w:r>
    </w:p>
    <w:p w14:paraId="56DCE121" w14:textId="77777777" w:rsidR="00F956BC" w:rsidRPr="00834C2B" w:rsidRDefault="00F956BC" w:rsidP="00834C2B">
      <w:pPr>
        <w:pStyle w:val="Default"/>
        <w:numPr>
          <w:ilvl w:val="0"/>
          <w:numId w:val="12"/>
        </w:numPr>
        <w:spacing w:line="276" w:lineRule="auto"/>
        <w:ind w:hanging="409"/>
        <w:jc w:val="both"/>
        <w:rPr>
          <w:rFonts w:ascii="Palatino Linotype" w:hAnsi="Palatino Linotype" w:cstheme="minorHAnsi"/>
        </w:rPr>
      </w:pPr>
      <w:r w:rsidRPr="00834C2B">
        <w:rPr>
          <w:rFonts w:ascii="Palatino Linotype" w:hAnsi="Palatino Linotype" w:cstheme="minorHAnsi"/>
        </w:rPr>
        <w:t>propiciar ao aluno monitor a possibilidade de otimizar o seu potencial acadêmico e despertar o interesse pela carreira docente;</w:t>
      </w:r>
    </w:p>
    <w:p w14:paraId="72B58C59" w14:textId="77777777" w:rsidR="00F956BC" w:rsidRPr="00834C2B" w:rsidRDefault="00F956BC" w:rsidP="00834C2B">
      <w:pPr>
        <w:pStyle w:val="Default"/>
        <w:numPr>
          <w:ilvl w:val="0"/>
          <w:numId w:val="12"/>
        </w:numPr>
        <w:spacing w:line="276" w:lineRule="auto"/>
        <w:ind w:hanging="409"/>
        <w:jc w:val="both"/>
        <w:rPr>
          <w:rFonts w:ascii="Palatino Linotype" w:hAnsi="Palatino Linotype" w:cstheme="minorHAnsi"/>
        </w:rPr>
      </w:pPr>
      <w:r w:rsidRPr="00834C2B">
        <w:rPr>
          <w:rFonts w:ascii="Palatino Linotype" w:hAnsi="Palatino Linotype" w:cstheme="minorHAnsi"/>
        </w:rPr>
        <w:t>oferecer ao aluno que manifeste potencialidade para a docência e/ou investigação científica a oportunidade de desenvolver e aperfeiçoar-se, consolidando seu progresso científico;</w:t>
      </w:r>
    </w:p>
    <w:p w14:paraId="39D6189C" w14:textId="77777777" w:rsidR="00F956BC" w:rsidRPr="00834C2B" w:rsidRDefault="00F956BC" w:rsidP="00834C2B">
      <w:pPr>
        <w:pStyle w:val="Default"/>
        <w:numPr>
          <w:ilvl w:val="0"/>
          <w:numId w:val="12"/>
        </w:numPr>
        <w:spacing w:line="276" w:lineRule="auto"/>
        <w:ind w:hanging="409"/>
        <w:jc w:val="both"/>
        <w:rPr>
          <w:rFonts w:ascii="Palatino Linotype" w:hAnsi="Palatino Linotype" w:cstheme="minorHAnsi"/>
        </w:rPr>
      </w:pPr>
      <w:r w:rsidRPr="00834C2B">
        <w:rPr>
          <w:rFonts w:ascii="Palatino Linotype" w:hAnsi="Palatino Linotype" w:cstheme="minorHAnsi"/>
        </w:rPr>
        <w:t>assegurar oportunidade de cooperação mútua do corpo discente e docente;</w:t>
      </w:r>
    </w:p>
    <w:p w14:paraId="657AF043" w14:textId="77777777" w:rsidR="00F956BC" w:rsidRPr="00834C2B" w:rsidRDefault="00F956BC" w:rsidP="00834C2B">
      <w:pPr>
        <w:pStyle w:val="PargrafodaLista"/>
        <w:numPr>
          <w:ilvl w:val="0"/>
          <w:numId w:val="12"/>
        </w:numPr>
        <w:spacing w:after="0"/>
        <w:ind w:hanging="409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>contribuir para a melhoria da qualidade do ensino, impulsionando o enriquecimento da vida acadêmica dos alunos;</w:t>
      </w:r>
    </w:p>
    <w:p w14:paraId="38602124" w14:textId="77777777" w:rsidR="00F956BC" w:rsidRPr="00834C2B" w:rsidRDefault="00F956BC" w:rsidP="00834C2B">
      <w:pPr>
        <w:pStyle w:val="PargrafodaLista"/>
        <w:numPr>
          <w:ilvl w:val="0"/>
          <w:numId w:val="12"/>
        </w:numPr>
        <w:spacing w:after="0"/>
        <w:ind w:hanging="409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color w:val="000000"/>
          <w:sz w:val="24"/>
          <w:szCs w:val="24"/>
        </w:rPr>
        <w:t>estimular o corpo discente na participação em grupos de estudos e pesquisas, projetos de pesquisa e projetos de extensão no âmbito da disciplina.</w:t>
      </w:r>
    </w:p>
    <w:p w14:paraId="5AE44402" w14:textId="77777777" w:rsidR="00F956BC" w:rsidRPr="00834C2B" w:rsidRDefault="00F956BC" w:rsidP="00834C2B">
      <w:pPr>
        <w:spacing w:after="0"/>
        <w:ind w:left="426"/>
        <w:jc w:val="both"/>
        <w:rPr>
          <w:rFonts w:ascii="Palatino Linotype" w:hAnsi="Palatino Linotype" w:cstheme="minorHAnsi"/>
          <w:b/>
          <w:sz w:val="24"/>
          <w:szCs w:val="24"/>
        </w:rPr>
      </w:pPr>
    </w:p>
    <w:p w14:paraId="0211EA14" w14:textId="77777777" w:rsidR="00B333F1" w:rsidRPr="00834C2B" w:rsidRDefault="00B333F1" w:rsidP="00834C2B">
      <w:pPr>
        <w:tabs>
          <w:tab w:val="left" w:pos="851"/>
        </w:tabs>
        <w:spacing w:after="0"/>
        <w:jc w:val="both"/>
        <w:rPr>
          <w:rFonts w:ascii="Palatino Linotype" w:hAnsi="Palatino Linotype" w:cstheme="minorHAnsi"/>
          <w:b/>
          <w:sz w:val="24"/>
          <w:szCs w:val="24"/>
        </w:rPr>
      </w:pPr>
    </w:p>
    <w:p w14:paraId="044DC395" w14:textId="77777777" w:rsidR="00F956BC" w:rsidRPr="00834C2B" w:rsidRDefault="00F956BC" w:rsidP="00834C2B">
      <w:pPr>
        <w:tabs>
          <w:tab w:val="left" w:pos="851"/>
        </w:tabs>
        <w:spacing w:after="0"/>
        <w:jc w:val="both"/>
        <w:rPr>
          <w:rFonts w:ascii="Palatino Linotype" w:hAnsi="Palatino Linotype" w:cstheme="minorHAnsi"/>
          <w:b/>
          <w:sz w:val="24"/>
          <w:szCs w:val="24"/>
        </w:rPr>
      </w:pPr>
      <w:r w:rsidRPr="00834C2B">
        <w:rPr>
          <w:rFonts w:ascii="Palatino Linotype" w:hAnsi="Palatino Linotype" w:cstheme="minorHAnsi"/>
          <w:b/>
          <w:sz w:val="24"/>
          <w:szCs w:val="24"/>
        </w:rPr>
        <w:t>Cláusula 2ª. DAS ATRIBUIÇÕES DO ALUNO MONITOR</w:t>
      </w:r>
    </w:p>
    <w:p w14:paraId="3654D518" w14:textId="77777777" w:rsidR="00F956BC" w:rsidRPr="00834C2B" w:rsidRDefault="00F956BC" w:rsidP="00834C2B">
      <w:pPr>
        <w:pStyle w:val="SemEspaamento"/>
        <w:spacing w:line="276" w:lineRule="auto"/>
        <w:ind w:left="426"/>
        <w:jc w:val="both"/>
        <w:rPr>
          <w:rFonts w:ascii="Palatino Linotype" w:hAnsi="Palatino Linotype" w:cstheme="minorHAnsi"/>
          <w:sz w:val="24"/>
          <w:szCs w:val="24"/>
        </w:rPr>
      </w:pPr>
    </w:p>
    <w:p w14:paraId="6F7FB965" w14:textId="77777777" w:rsidR="00F956BC" w:rsidRPr="00834C2B" w:rsidRDefault="00F956BC" w:rsidP="00834C2B">
      <w:pPr>
        <w:pStyle w:val="SemEspaamento"/>
        <w:spacing w:line="276" w:lineRule="auto"/>
        <w:ind w:left="426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>São atribuições do aluno monitor:</w:t>
      </w:r>
    </w:p>
    <w:p w14:paraId="11F857BF" w14:textId="77777777" w:rsidR="00F956BC" w:rsidRPr="00834C2B" w:rsidRDefault="00F956BC" w:rsidP="00834C2B">
      <w:pPr>
        <w:pStyle w:val="SemEspaamento"/>
        <w:spacing w:line="276" w:lineRule="auto"/>
        <w:ind w:left="426"/>
        <w:jc w:val="both"/>
        <w:rPr>
          <w:rFonts w:ascii="Palatino Linotype" w:hAnsi="Palatino Linotype" w:cstheme="minorHAnsi"/>
          <w:sz w:val="24"/>
          <w:szCs w:val="24"/>
        </w:rPr>
      </w:pPr>
    </w:p>
    <w:p w14:paraId="7F4AFE31" w14:textId="77777777" w:rsidR="00F956BC" w:rsidRPr="00834C2B" w:rsidRDefault="00F956BC" w:rsidP="00834C2B">
      <w:pPr>
        <w:pStyle w:val="SemEspaamento"/>
        <w:numPr>
          <w:ilvl w:val="0"/>
          <w:numId w:val="10"/>
        </w:numPr>
        <w:spacing w:line="276" w:lineRule="auto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eastAsia="Times New Roman" w:hAnsi="Palatino Linotype" w:cstheme="minorHAnsi"/>
          <w:sz w:val="24"/>
          <w:szCs w:val="24"/>
          <w:lang w:eastAsia="pt-BR"/>
        </w:rPr>
        <w:t xml:space="preserve">Cumprir 04 (quatro) horas semanais de atividades de monitoria; </w:t>
      </w:r>
    </w:p>
    <w:p w14:paraId="7B06ACC3" w14:textId="77777777" w:rsidR="00F956BC" w:rsidRPr="00834C2B" w:rsidRDefault="00F956BC" w:rsidP="00834C2B">
      <w:pPr>
        <w:pStyle w:val="SemEspaamento"/>
        <w:numPr>
          <w:ilvl w:val="0"/>
          <w:numId w:val="10"/>
        </w:numPr>
        <w:spacing w:line="276" w:lineRule="auto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eastAsia="Times New Roman" w:hAnsi="Palatino Linotype" w:cstheme="minorHAnsi"/>
          <w:sz w:val="24"/>
          <w:szCs w:val="24"/>
          <w:lang w:eastAsia="pt-BR"/>
        </w:rPr>
        <w:t>Executar suas atividades de monitoria, conforme Plano de Trabalho, auxiliado pelo professor orientador;</w:t>
      </w:r>
    </w:p>
    <w:p w14:paraId="4A1EA48F" w14:textId="77777777" w:rsidR="00F956BC" w:rsidRPr="00834C2B" w:rsidRDefault="00F956BC" w:rsidP="00834C2B">
      <w:pPr>
        <w:pStyle w:val="SemEspaamento"/>
        <w:numPr>
          <w:ilvl w:val="0"/>
          <w:numId w:val="10"/>
        </w:numPr>
        <w:spacing w:line="276" w:lineRule="auto"/>
        <w:jc w:val="both"/>
        <w:rPr>
          <w:rFonts w:ascii="Palatino Linotype" w:eastAsia="Times New Roman" w:hAnsi="Palatino Linotype" w:cstheme="minorHAnsi"/>
          <w:sz w:val="24"/>
          <w:szCs w:val="24"/>
          <w:lang w:eastAsia="pt-BR"/>
        </w:rPr>
      </w:pPr>
      <w:r w:rsidRPr="00834C2B">
        <w:rPr>
          <w:rFonts w:ascii="Palatino Linotype" w:eastAsia="Times New Roman" w:hAnsi="Palatino Linotype" w:cstheme="minorHAnsi"/>
          <w:sz w:val="24"/>
          <w:szCs w:val="24"/>
          <w:lang w:eastAsia="pt-BR"/>
        </w:rPr>
        <w:t xml:space="preserve">Auxiliar os alunos na realização de trabalhos teórico-práticos; esclarecer dúvidas sobre conteúdos estudados e outras atividades de natureza similar sempre que compatível com seu grau de conhecimento e experiência; </w:t>
      </w:r>
    </w:p>
    <w:p w14:paraId="149BD533" w14:textId="77777777" w:rsidR="00F956BC" w:rsidRPr="00834C2B" w:rsidRDefault="00F956BC" w:rsidP="00834C2B">
      <w:pPr>
        <w:pStyle w:val="SemEspaamento"/>
        <w:numPr>
          <w:ilvl w:val="0"/>
          <w:numId w:val="10"/>
        </w:numPr>
        <w:spacing w:line="276" w:lineRule="auto"/>
        <w:jc w:val="both"/>
        <w:rPr>
          <w:rFonts w:ascii="Palatino Linotype" w:eastAsia="Times New Roman" w:hAnsi="Palatino Linotype" w:cstheme="minorHAnsi"/>
          <w:sz w:val="24"/>
          <w:szCs w:val="24"/>
          <w:lang w:eastAsia="pt-BR"/>
        </w:rPr>
      </w:pPr>
      <w:r w:rsidRPr="00834C2B">
        <w:rPr>
          <w:rFonts w:ascii="Palatino Linotype" w:eastAsia="Times New Roman" w:hAnsi="Palatino Linotype" w:cstheme="minorHAnsi"/>
          <w:sz w:val="24"/>
          <w:szCs w:val="24"/>
          <w:lang w:eastAsia="pt-BR"/>
        </w:rPr>
        <w:t>Ter comprometimento com os objetivos da monitoria, ser assíduo, pontual e responsável nas atividades executadas;</w:t>
      </w:r>
    </w:p>
    <w:p w14:paraId="394EB170" w14:textId="77777777" w:rsidR="00F956BC" w:rsidRPr="00834C2B" w:rsidRDefault="00F956BC" w:rsidP="00834C2B">
      <w:pPr>
        <w:pStyle w:val="SemEspaamento"/>
        <w:numPr>
          <w:ilvl w:val="0"/>
          <w:numId w:val="10"/>
        </w:numPr>
        <w:spacing w:line="276" w:lineRule="auto"/>
        <w:jc w:val="both"/>
        <w:rPr>
          <w:rFonts w:ascii="Palatino Linotype" w:eastAsia="Times New Roman" w:hAnsi="Palatino Linotype" w:cstheme="minorHAnsi"/>
          <w:sz w:val="24"/>
          <w:szCs w:val="24"/>
          <w:lang w:eastAsia="pt-BR"/>
        </w:rPr>
      </w:pPr>
      <w:r w:rsidRPr="00834C2B">
        <w:rPr>
          <w:rFonts w:ascii="Palatino Linotype" w:eastAsia="Times New Roman" w:hAnsi="Palatino Linotype" w:cstheme="minorHAnsi"/>
          <w:sz w:val="24"/>
          <w:szCs w:val="24"/>
          <w:lang w:eastAsia="pt-BR"/>
        </w:rPr>
        <w:t xml:space="preserve">Entregar relatório semestral das atividades de forma protocolada à Coordenação de Pesquisa e Extensão, dentro do prazo estabelecido </w:t>
      </w:r>
      <w:r w:rsidR="003B4705" w:rsidRPr="00834C2B">
        <w:rPr>
          <w:rFonts w:ascii="Palatino Linotype" w:eastAsia="Times New Roman" w:hAnsi="Palatino Linotype" w:cstheme="minorHAnsi"/>
          <w:sz w:val="24"/>
          <w:szCs w:val="24"/>
          <w:lang w:eastAsia="pt-BR"/>
        </w:rPr>
        <w:t xml:space="preserve">pelo </w:t>
      </w:r>
      <w:r w:rsidRPr="00834C2B">
        <w:rPr>
          <w:rFonts w:ascii="Palatino Linotype" w:eastAsia="Times New Roman" w:hAnsi="Palatino Linotype" w:cstheme="minorHAnsi"/>
          <w:sz w:val="24"/>
          <w:szCs w:val="24"/>
          <w:lang w:eastAsia="pt-BR"/>
        </w:rPr>
        <w:t xml:space="preserve">Edital, devidamente assinado pelo monitor e professor orientador. </w:t>
      </w:r>
    </w:p>
    <w:p w14:paraId="1AF9DA1A" w14:textId="77777777" w:rsidR="00F956BC" w:rsidRPr="00834C2B" w:rsidRDefault="00F956BC" w:rsidP="00834C2B">
      <w:pPr>
        <w:spacing w:after="0"/>
        <w:ind w:left="426"/>
        <w:jc w:val="both"/>
        <w:rPr>
          <w:rFonts w:ascii="Palatino Linotype" w:hAnsi="Palatino Linotype" w:cstheme="minorHAnsi"/>
          <w:b/>
          <w:sz w:val="24"/>
          <w:szCs w:val="24"/>
        </w:rPr>
      </w:pPr>
    </w:p>
    <w:p w14:paraId="3133C752" w14:textId="77777777" w:rsidR="00F956BC" w:rsidRPr="00834C2B" w:rsidRDefault="00F956BC" w:rsidP="00834C2B">
      <w:pPr>
        <w:pStyle w:val="Default"/>
        <w:spacing w:line="276" w:lineRule="auto"/>
        <w:jc w:val="both"/>
        <w:rPr>
          <w:rFonts w:ascii="Palatino Linotype" w:hAnsi="Palatino Linotype" w:cstheme="minorHAnsi"/>
          <w:b/>
        </w:rPr>
      </w:pPr>
      <w:r w:rsidRPr="00834C2B">
        <w:rPr>
          <w:rFonts w:ascii="Palatino Linotype" w:hAnsi="Palatino Linotype" w:cstheme="minorHAnsi"/>
          <w:b/>
        </w:rPr>
        <w:t>Cláusula 3ª. DAS VEDAÇÕES AO MONITOR</w:t>
      </w:r>
    </w:p>
    <w:p w14:paraId="2A727141" w14:textId="77777777" w:rsidR="00F956BC" w:rsidRPr="00834C2B" w:rsidRDefault="00F956BC" w:rsidP="00834C2B">
      <w:pPr>
        <w:pStyle w:val="Default"/>
        <w:spacing w:line="276" w:lineRule="auto"/>
        <w:jc w:val="both"/>
        <w:rPr>
          <w:rFonts w:ascii="Palatino Linotype" w:hAnsi="Palatino Linotype" w:cstheme="minorHAnsi"/>
        </w:rPr>
      </w:pPr>
    </w:p>
    <w:p w14:paraId="036F83A3" w14:textId="77777777" w:rsidR="00F956BC" w:rsidRPr="00834C2B" w:rsidRDefault="00F956BC" w:rsidP="00834C2B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</w:rPr>
      </w:pPr>
      <w:r w:rsidRPr="00834C2B">
        <w:rPr>
          <w:rFonts w:ascii="Palatino Linotype" w:hAnsi="Palatino Linotype" w:cstheme="minorHAnsi"/>
        </w:rPr>
        <w:t xml:space="preserve">É vedado ao monitor: </w:t>
      </w:r>
    </w:p>
    <w:p w14:paraId="6819C074" w14:textId="77777777" w:rsidR="00F956BC" w:rsidRPr="00834C2B" w:rsidRDefault="00F956BC" w:rsidP="00834C2B">
      <w:pPr>
        <w:pStyle w:val="Default"/>
        <w:spacing w:line="276" w:lineRule="auto"/>
        <w:ind w:left="1146"/>
        <w:jc w:val="both"/>
        <w:rPr>
          <w:rFonts w:ascii="Palatino Linotype" w:hAnsi="Palatino Linotype" w:cstheme="minorHAnsi"/>
        </w:rPr>
      </w:pPr>
    </w:p>
    <w:p w14:paraId="3EF923D8" w14:textId="77777777" w:rsidR="00F956BC" w:rsidRPr="00834C2B" w:rsidRDefault="00F956BC" w:rsidP="00834C2B">
      <w:pPr>
        <w:pStyle w:val="Default"/>
        <w:numPr>
          <w:ilvl w:val="0"/>
          <w:numId w:val="14"/>
        </w:numPr>
        <w:spacing w:line="276" w:lineRule="auto"/>
        <w:ind w:hanging="437"/>
        <w:jc w:val="both"/>
        <w:rPr>
          <w:rFonts w:ascii="Palatino Linotype" w:hAnsi="Palatino Linotype" w:cstheme="minorHAnsi"/>
        </w:rPr>
      </w:pPr>
      <w:r w:rsidRPr="00834C2B">
        <w:rPr>
          <w:rFonts w:ascii="Palatino Linotype" w:hAnsi="Palatino Linotype" w:cstheme="minorHAnsi"/>
        </w:rPr>
        <w:t xml:space="preserve">substituir o professor em sala de aula; </w:t>
      </w:r>
    </w:p>
    <w:p w14:paraId="76E0D90D" w14:textId="77777777" w:rsidR="00F956BC" w:rsidRPr="00834C2B" w:rsidRDefault="00F956BC" w:rsidP="00834C2B">
      <w:pPr>
        <w:pStyle w:val="Default"/>
        <w:numPr>
          <w:ilvl w:val="0"/>
          <w:numId w:val="14"/>
        </w:numPr>
        <w:spacing w:line="276" w:lineRule="auto"/>
        <w:ind w:hanging="437"/>
        <w:jc w:val="both"/>
        <w:rPr>
          <w:rFonts w:ascii="Palatino Linotype" w:hAnsi="Palatino Linotype" w:cstheme="minorHAnsi"/>
        </w:rPr>
      </w:pPr>
      <w:r w:rsidRPr="00834C2B">
        <w:rPr>
          <w:rFonts w:ascii="Palatino Linotype" w:hAnsi="Palatino Linotype" w:cstheme="minorHAnsi"/>
        </w:rPr>
        <w:lastRenderedPageBreak/>
        <w:t>atribuir nota em trabalhos e provas de alunos;</w:t>
      </w:r>
    </w:p>
    <w:p w14:paraId="2AF3C1C8" w14:textId="1853B38B" w:rsidR="00F956BC" w:rsidRPr="00834C2B" w:rsidRDefault="00F956BC" w:rsidP="00834C2B">
      <w:pPr>
        <w:pStyle w:val="Default"/>
        <w:numPr>
          <w:ilvl w:val="0"/>
          <w:numId w:val="14"/>
        </w:numPr>
        <w:spacing w:line="276" w:lineRule="auto"/>
        <w:ind w:hanging="437"/>
        <w:jc w:val="both"/>
        <w:rPr>
          <w:rFonts w:ascii="Palatino Linotype" w:hAnsi="Palatino Linotype" w:cstheme="minorHAnsi"/>
        </w:rPr>
      </w:pPr>
      <w:r w:rsidRPr="00834C2B">
        <w:rPr>
          <w:rFonts w:ascii="Palatino Linotype" w:hAnsi="Palatino Linotype" w:cstheme="minorHAnsi"/>
        </w:rPr>
        <w:t>realizar o registro de freq</w:t>
      </w:r>
      <w:r w:rsidR="000B78E3">
        <w:rPr>
          <w:rFonts w:ascii="Palatino Linotype" w:hAnsi="Palatino Linotype" w:cstheme="minorHAnsi"/>
        </w:rPr>
        <w:t>u</w:t>
      </w:r>
      <w:r w:rsidRPr="00834C2B">
        <w:rPr>
          <w:rFonts w:ascii="Palatino Linotype" w:hAnsi="Palatino Linotype" w:cstheme="minorHAnsi"/>
        </w:rPr>
        <w:t xml:space="preserve">ência e dos conteúdos no diário de classe, e as </w:t>
      </w:r>
      <w:r w:rsidR="003B4705" w:rsidRPr="00834C2B">
        <w:rPr>
          <w:rFonts w:ascii="Palatino Linotype" w:hAnsi="Palatino Linotype" w:cstheme="minorHAnsi"/>
        </w:rPr>
        <w:t xml:space="preserve">de </w:t>
      </w:r>
      <w:r w:rsidRPr="00834C2B">
        <w:rPr>
          <w:rFonts w:ascii="Palatino Linotype" w:hAnsi="Palatino Linotype" w:cstheme="minorHAnsi"/>
        </w:rPr>
        <w:t>caráter administrativo.</w:t>
      </w:r>
    </w:p>
    <w:p w14:paraId="645DEB72" w14:textId="77777777" w:rsidR="003009AA" w:rsidRPr="00834C2B" w:rsidRDefault="003009AA" w:rsidP="00834C2B">
      <w:pPr>
        <w:jc w:val="both"/>
        <w:rPr>
          <w:rFonts w:ascii="Palatino Linotype" w:hAnsi="Palatino Linotype" w:cstheme="minorHAnsi"/>
          <w:b/>
          <w:sz w:val="24"/>
          <w:szCs w:val="24"/>
        </w:rPr>
      </w:pPr>
    </w:p>
    <w:p w14:paraId="021E73CC" w14:textId="77777777" w:rsidR="009E0107" w:rsidRPr="00834C2B" w:rsidRDefault="00F956BC" w:rsidP="00834C2B">
      <w:pPr>
        <w:jc w:val="both"/>
        <w:rPr>
          <w:rFonts w:ascii="Palatino Linotype" w:hAnsi="Palatino Linotype" w:cstheme="minorHAnsi"/>
          <w:b/>
          <w:sz w:val="24"/>
          <w:szCs w:val="24"/>
        </w:rPr>
      </w:pPr>
      <w:r w:rsidRPr="00834C2B">
        <w:rPr>
          <w:rFonts w:ascii="Palatino Linotype" w:hAnsi="Palatino Linotype" w:cstheme="minorHAnsi"/>
          <w:b/>
          <w:sz w:val="24"/>
          <w:szCs w:val="24"/>
        </w:rPr>
        <w:t>Cláusula 4</w:t>
      </w:r>
      <w:r w:rsidR="009E0107" w:rsidRPr="00834C2B">
        <w:rPr>
          <w:rFonts w:ascii="Palatino Linotype" w:hAnsi="Palatino Linotype" w:cstheme="minorHAnsi"/>
          <w:b/>
          <w:sz w:val="24"/>
          <w:szCs w:val="24"/>
        </w:rPr>
        <w:t xml:space="preserve">ª. </w:t>
      </w:r>
      <w:r w:rsidRPr="00834C2B">
        <w:rPr>
          <w:rFonts w:ascii="Palatino Linotype" w:hAnsi="Palatino Linotype" w:cstheme="minorHAnsi"/>
          <w:b/>
          <w:sz w:val="24"/>
          <w:szCs w:val="24"/>
        </w:rPr>
        <w:t xml:space="preserve"> D</w:t>
      </w:r>
      <w:r w:rsidR="009E0107" w:rsidRPr="00834C2B">
        <w:rPr>
          <w:rFonts w:ascii="Palatino Linotype" w:hAnsi="Palatino Linotype" w:cstheme="minorHAnsi"/>
          <w:b/>
          <w:sz w:val="24"/>
          <w:szCs w:val="24"/>
        </w:rPr>
        <w:t>AS ATRIBUIÇÕES DO PROFESSOR ORIENTADOR DA DISCIPLINA</w:t>
      </w:r>
    </w:p>
    <w:p w14:paraId="654D047E" w14:textId="77777777" w:rsidR="00F956BC" w:rsidRPr="00834C2B" w:rsidRDefault="009E0107" w:rsidP="00834C2B">
      <w:pPr>
        <w:ind w:left="426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>São atribuições do professor orientador da disciplina:</w:t>
      </w:r>
    </w:p>
    <w:p w14:paraId="56B23622" w14:textId="77777777" w:rsidR="00F956BC" w:rsidRPr="00834C2B" w:rsidRDefault="009E0107" w:rsidP="00834C2B">
      <w:pPr>
        <w:pStyle w:val="PargrafodaLista"/>
        <w:numPr>
          <w:ilvl w:val="0"/>
          <w:numId w:val="13"/>
        </w:numPr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>Elaborar o Plano de Trabalho a ser desenvolvido, contendo as atividades que serão executadas pelo monitor;</w:t>
      </w:r>
    </w:p>
    <w:p w14:paraId="0DD39776" w14:textId="77777777" w:rsidR="00F956BC" w:rsidRPr="00834C2B" w:rsidRDefault="009E0107" w:rsidP="00834C2B">
      <w:pPr>
        <w:pStyle w:val="PargrafodaLista"/>
        <w:numPr>
          <w:ilvl w:val="0"/>
          <w:numId w:val="13"/>
        </w:numPr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 xml:space="preserve">Orientar o monitor no desempenho das atividades programadas; </w:t>
      </w:r>
    </w:p>
    <w:p w14:paraId="09664CEF" w14:textId="77777777" w:rsidR="00F956BC" w:rsidRPr="00834C2B" w:rsidRDefault="009E0107" w:rsidP="00834C2B">
      <w:pPr>
        <w:pStyle w:val="PargrafodaLista"/>
        <w:numPr>
          <w:ilvl w:val="0"/>
          <w:numId w:val="13"/>
        </w:numPr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 xml:space="preserve">Orientar/capacitar o monitor no uso de metodologias de ensino-aprendizagem adequadas à sua atuação nas atividades propostas; </w:t>
      </w:r>
    </w:p>
    <w:p w14:paraId="34A20FBE" w14:textId="77777777" w:rsidR="00F956BC" w:rsidRPr="00834C2B" w:rsidRDefault="009E0107" w:rsidP="00834C2B">
      <w:pPr>
        <w:pStyle w:val="PargrafodaLista"/>
        <w:numPr>
          <w:ilvl w:val="0"/>
          <w:numId w:val="13"/>
        </w:numPr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 xml:space="preserve">Promover o aprofundamento dos conhecimentos do monitor quanto aos conteúdos da disciplina; </w:t>
      </w:r>
    </w:p>
    <w:p w14:paraId="4842B83A" w14:textId="77777777" w:rsidR="00F956BC" w:rsidRPr="00834C2B" w:rsidRDefault="009E0107" w:rsidP="00834C2B">
      <w:pPr>
        <w:pStyle w:val="PargrafodaLista"/>
        <w:numPr>
          <w:ilvl w:val="0"/>
          <w:numId w:val="13"/>
        </w:numPr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>Promover reuniões para troca de experiências entre o monitor e o professor;</w:t>
      </w:r>
    </w:p>
    <w:p w14:paraId="42A2587F" w14:textId="77777777" w:rsidR="00F956BC" w:rsidRPr="00834C2B" w:rsidRDefault="009E0107" w:rsidP="00834C2B">
      <w:pPr>
        <w:pStyle w:val="PargrafodaLista"/>
        <w:numPr>
          <w:ilvl w:val="0"/>
          <w:numId w:val="13"/>
        </w:numPr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>Avaliar, de forma contínua, o desempenho do monitor;</w:t>
      </w:r>
    </w:p>
    <w:p w14:paraId="6929C84A" w14:textId="77777777" w:rsidR="00F956BC" w:rsidRPr="00834C2B" w:rsidRDefault="00575F2F" w:rsidP="00834C2B">
      <w:pPr>
        <w:pStyle w:val="PargrafodaLista"/>
        <w:numPr>
          <w:ilvl w:val="0"/>
          <w:numId w:val="13"/>
        </w:numPr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>Acompanhar a frequ</w:t>
      </w:r>
      <w:r w:rsidR="009E0107" w:rsidRPr="00834C2B">
        <w:rPr>
          <w:rFonts w:ascii="Palatino Linotype" w:hAnsi="Palatino Linotype" w:cstheme="minorHAnsi"/>
          <w:sz w:val="24"/>
          <w:szCs w:val="24"/>
        </w:rPr>
        <w:t>ência do monitor;</w:t>
      </w:r>
    </w:p>
    <w:p w14:paraId="02F5BC04" w14:textId="77777777" w:rsidR="009E0107" w:rsidRPr="00834C2B" w:rsidRDefault="009E0107" w:rsidP="00834C2B">
      <w:pPr>
        <w:pStyle w:val="PargrafodaLista"/>
        <w:numPr>
          <w:ilvl w:val="0"/>
          <w:numId w:val="13"/>
        </w:numPr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>Aco</w:t>
      </w:r>
      <w:r w:rsidR="00575F2F" w:rsidRPr="00834C2B">
        <w:rPr>
          <w:rFonts w:ascii="Palatino Linotype" w:hAnsi="Palatino Linotype" w:cstheme="minorHAnsi"/>
          <w:sz w:val="24"/>
          <w:szCs w:val="24"/>
        </w:rPr>
        <w:t>mpanhar a redação do relatório mensal</w:t>
      </w:r>
      <w:r w:rsidRPr="00834C2B">
        <w:rPr>
          <w:rFonts w:ascii="Palatino Linotype" w:hAnsi="Palatino Linotype" w:cstheme="minorHAnsi"/>
          <w:sz w:val="24"/>
          <w:szCs w:val="24"/>
        </w:rPr>
        <w:t xml:space="preserve"> das atividades desenvolvidas e assiná-lo juntamente com o monitor. </w:t>
      </w:r>
    </w:p>
    <w:p w14:paraId="6CFDDDA1" w14:textId="77777777" w:rsidR="00FE6BD0" w:rsidRPr="00834C2B" w:rsidRDefault="00FE6BD0" w:rsidP="00834C2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Palatino Linotype" w:hAnsi="Palatino Linotype" w:cstheme="minorHAnsi"/>
          <w:b/>
          <w:sz w:val="24"/>
          <w:szCs w:val="24"/>
        </w:rPr>
      </w:pPr>
      <w:r w:rsidRPr="00834C2B">
        <w:rPr>
          <w:rFonts w:ascii="Palatino Linotype" w:hAnsi="Palatino Linotype" w:cstheme="minorHAnsi"/>
          <w:b/>
          <w:sz w:val="24"/>
          <w:szCs w:val="24"/>
        </w:rPr>
        <w:t>Cláusula 5ª. DO PLANO DE TRABALHO</w:t>
      </w:r>
    </w:p>
    <w:p w14:paraId="622C65B8" w14:textId="77777777" w:rsidR="00FE6BD0" w:rsidRPr="00834C2B" w:rsidRDefault="00FE6BD0" w:rsidP="00834C2B">
      <w:pPr>
        <w:pStyle w:val="Default"/>
        <w:spacing w:line="276" w:lineRule="auto"/>
        <w:jc w:val="both"/>
        <w:rPr>
          <w:rFonts w:ascii="Palatino Linotype" w:hAnsi="Palatino Linotype" w:cstheme="minorHAnsi"/>
        </w:rPr>
      </w:pPr>
    </w:p>
    <w:p w14:paraId="5C4723FA" w14:textId="77777777" w:rsidR="00FE6BD0" w:rsidRPr="00834C2B" w:rsidRDefault="00FE6BD0" w:rsidP="00834C2B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</w:rPr>
      </w:pPr>
      <w:r w:rsidRPr="00834C2B">
        <w:rPr>
          <w:rFonts w:ascii="Palatino Linotype" w:hAnsi="Palatino Linotype" w:cstheme="minorHAnsi"/>
        </w:rPr>
        <w:t xml:space="preserve">5.1 As atividades de Monitoria obedecerão a um plano de trabalho elaborado conjuntamente com o professor da disciplina e o monitor. </w:t>
      </w:r>
    </w:p>
    <w:p w14:paraId="303C0962" w14:textId="77777777" w:rsidR="00887DCA" w:rsidRPr="00834C2B" w:rsidRDefault="00887DCA" w:rsidP="00834C2B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</w:rPr>
      </w:pPr>
    </w:p>
    <w:p w14:paraId="0A40CD18" w14:textId="77777777" w:rsidR="00FE6BD0" w:rsidRPr="00834C2B" w:rsidRDefault="00FE6BD0" w:rsidP="00834C2B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</w:rPr>
      </w:pPr>
      <w:r w:rsidRPr="00834C2B">
        <w:rPr>
          <w:rFonts w:ascii="Palatino Linotype" w:hAnsi="Palatino Linotype" w:cstheme="minorHAnsi"/>
        </w:rPr>
        <w:t xml:space="preserve">5.2 O plano de trabalho deverá ser elaborado de forma a não causar prejuízo as atividades regulares do aluno. </w:t>
      </w:r>
    </w:p>
    <w:p w14:paraId="7308D90C" w14:textId="77777777" w:rsidR="00887DCA" w:rsidRPr="00834C2B" w:rsidRDefault="00887DCA" w:rsidP="00834C2B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</w:rPr>
      </w:pPr>
    </w:p>
    <w:p w14:paraId="357B9E91" w14:textId="77777777" w:rsidR="00FE6BD0" w:rsidRPr="00834C2B" w:rsidRDefault="00FE6BD0" w:rsidP="00834C2B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</w:rPr>
      </w:pPr>
      <w:r w:rsidRPr="00834C2B">
        <w:rPr>
          <w:rFonts w:ascii="Palatino Linotype" w:hAnsi="Palatino Linotype" w:cstheme="minorHAnsi"/>
        </w:rPr>
        <w:t>5.3 Na distribuição da carga horária deverá ser observado o seguinte limite: 04 (quatro) horas semanais para atividades de classe e extraclasses.</w:t>
      </w:r>
    </w:p>
    <w:p w14:paraId="7C6ECEB3" w14:textId="77777777" w:rsidR="00AC723E" w:rsidRPr="00834C2B" w:rsidRDefault="00AC723E" w:rsidP="00834C2B">
      <w:pPr>
        <w:pStyle w:val="Default"/>
        <w:spacing w:line="276" w:lineRule="auto"/>
        <w:jc w:val="both"/>
        <w:rPr>
          <w:rFonts w:ascii="Palatino Linotype" w:hAnsi="Palatino Linotype" w:cstheme="minorHAnsi"/>
          <w:b/>
        </w:rPr>
      </w:pPr>
    </w:p>
    <w:p w14:paraId="41FCAA6E" w14:textId="77777777" w:rsidR="00FE6BD0" w:rsidRPr="00834C2B" w:rsidRDefault="00FE6BD0" w:rsidP="00834C2B">
      <w:pPr>
        <w:tabs>
          <w:tab w:val="left" w:pos="851"/>
        </w:tabs>
        <w:spacing w:after="0"/>
        <w:jc w:val="both"/>
        <w:rPr>
          <w:rFonts w:ascii="Palatino Linotype" w:hAnsi="Palatino Linotype" w:cstheme="minorHAnsi"/>
          <w:b/>
          <w:sz w:val="24"/>
          <w:szCs w:val="24"/>
        </w:rPr>
      </w:pPr>
      <w:r w:rsidRPr="00834C2B">
        <w:rPr>
          <w:rFonts w:ascii="Palatino Linotype" w:hAnsi="Palatino Linotype" w:cstheme="minorHAnsi"/>
          <w:b/>
          <w:sz w:val="24"/>
          <w:szCs w:val="24"/>
        </w:rPr>
        <w:t>Cláusula 6ª. DO PRAZO DE VALIDADE DA MONITORIA E DO PAGAMENTO DA BOLSA</w:t>
      </w:r>
    </w:p>
    <w:p w14:paraId="15230C1D" w14:textId="77777777" w:rsidR="00FE6BD0" w:rsidRPr="00834C2B" w:rsidRDefault="00FE6BD0" w:rsidP="00834C2B">
      <w:pPr>
        <w:spacing w:after="0"/>
        <w:ind w:left="426"/>
        <w:jc w:val="both"/>
        <w:rPr>
          <w:rFonts w:ascii="Palatino Linotype" w:hAnsi="Palatino Linotype" w:cstheme="minorHAnsi"/>
          <w:b/>
          <w:sz w:val="24"/>
          <w:szCs w:val="24"/>
        </w:rPr>
      </w:pPr>
    </w:p>
    <w:p w14:paraId="7C947951" w14:textId="77777777" w:rsidR="00FE6BD0" w:rsidRPr="00834C2B" w:rsidRDefault="00FE6BD0" w:rsidP="00834C2B">
      <w:pPr>
        <w:ind w:left="426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lastRenderedPageBreak/>
        <w:t>6.1 O exercício das atividades de monitoria inicia-se imediatamente após a assinatura do</w:t>
      </w:r>
      <w:r w:rsidR="005D5BA6" w:rsidRPr="00834C2B">
        <w:rPr>
          <w:rFonts w:ascii="Palatino Linotype" w:hAnsi="Palatino Linotype" w:cstheme="minorHAnsi"/>
          <w:sz w:val="24"/>
          <w:szCs w:val="24"/>
        </w:rPr>
        <w:t xml:space="preserve"> presente </w:t>
      </w:r>
      <w:r w:rsidRPr="00834C2B">
        <w:rPr>
          <w:rFonts w:ascii="Palatino Linotype" w:hAnsi="Palatino Linotype" w:cstheme="minorHAnsi"/>
          <w:sz w:val="24"/>
          <w:szCs w:val="24"/>
        </w:rPr>
        <w:t xml:space="preserve">Termo de Compromisso e terá duração correspondente a um semestre letivo. </w:t>
      </w:r>
    </w:p>
    <w:p w14:paraId="66FF0EE3" w14:textId="77777777" w:rsidR="00FE6BD0" w:rsidRPr="00834C2B" w:rsidRDefault="00FE6BD0" w:rsidP="00834C2B">
      <w:pPr>
        <w:ind w:left="426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 xml:space="preserve">6.2 Durante o período de exercício da monitoria, o Monitor Bolsista aprovado fará jus a uma </w:t>
      </w:r>
      <w:r w:rsidRPr="00834C2B">
        <w:rPr>
          <w:rFonts w:ascii="Palatino Linotype" w:hAnsi="Palatino Linotype" w:cstheme="minorHAnsi"/>
          <w:b/>
          <w:sz w:val="24"/>
          <w:szCs w:val="24"/>
        </w:rPr>
        <w:t>bolsa mensal no valor de R$ 100,00 (cem reais)</w:t>
      </w:r>
      <w:r w:rsidRPr="00834C2B">
        <w:rPr>
          <w:rFonts w:ascii="Palatino Linotype" w:hAnsi="Palatino Linotype" w:cstheme="minorHAnsi"/>
          <w:sz w:val="24"/>
          <w:szCs w:val="24"/>
        </w:rPr>
        <w:t xml:space="preserve"> a título de incentivo pelas atividades desenvolvidas na monitoria, a ser custeada pela Instituição.</w:t>
      </w:r>
    </w:p>
    <w:p w14:paraId="61EAFB0C" w14:textId="77777777" w:rsidR="00FE6BD0" w:rsidRPr="00834C2B" w:rsidRDefault="00FE6BD0" w:rsidP="00834C2B">
      <w:pPr>
        <w:ind w:left="426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>§1º. Para fazer jus ao pagamento da bolsa, o monitor bolsista deve estar quite com suas obrigações financeiras e acadêmicas.</w:t>
      </w:r>
    </w:p>
    <w:p w14:paraId="0EADDA5F" w14:textId="77777777" w:rsidR="00FE6BD0" w:rsidRPr="00834C2B" w:rsidRDefault="00FE6BD0" w:rsidP="00834C2B">
      <w:pPr>
        <w:ind w:left="426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>§2º. Ao Monitor Bolsista cabe a responsabilidade do preenchimento das informações referente aos dados bancários (banco, agência e nº da conta</w:t>
      </w:r>
      <w:r w:rsidR="00B333F1" w:rsidRPr="00834C2B">
        <w:rPr>
          <w:rFonts w:ascii="Palatino Linotype" w:hAnsi="Palatino Linotype" w:cstheme="minorHAnsi"/>
          <w:sz w:val="24"/>
          <w:szCs w:val="24"/>
        </w:rPr>
        <w:t xml:space="preserve"> corrente</w:t>
      </w:r>
      <w:r w:rsidRPr="00834C2B">
        <w:rPr>
          <w:rFonts w:ascii="Palatino Linotype" w:hAnsi="Palatino Linotype" w:cstheme="minorHAnsi"/>
          <w:sz w:val="24"/>
          <w:szCs w:val="24"/>
        </w:rPr>
        <w:t xml:space="preserve">) de sua titularidade no ato da assinatura do </w:t>
      </w:r>
      <w:r w:rsidR="00545944" w:rsidRPr="00834C2B">
        <w:rPr>
          <w:rFonts w:ascii="Palatino Linotype" w:hAnsi="Palatino Linotype" w:cstheme="minorHAnsi"/>
          <w:sz w:val="24"/>
          <w:szCs w:val="24"/>
        </w:rPr>
        <w:t xml:space="preserve">presente </w:t>
      </w:r>
      <w:r w:rsidRPr="00834C2B">
        <w:rPr>
          <w:rFonts w:ascii="Palatino Linotype" w:hAnsi="Palatino Linotype" w:cstheme="minorHAnsi"/>
          <w:sz w:val="24"/>
          <w:szCs w:val="24"/>
        </w:rPr>
        <w:t>Termo de Compromisso.</w:t>
      </w:r>
    </w:p>
    <w:p w14:paraId="7BBF235F" w14:textId="77777777" w:rsidR="00B333F1" w:rsidRPr="00834C2B" w:rsidRDefault="00B333F1" w:rsidP="00834C2B">
      <w:pPr>
        <w:ind w:left="426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>BANCO: __________________________________________________________________</w:t>
      </w:r>
    </w:p>
    <w:p w14:paraId="6EBCDB96" w14:textId="77777777" w:rsidR="00B333F1" w:rsidRPr="00834C2B" w:rsidRDefault="00B333F1" w:rsidP="00834C2B">
      <w:pPr>
        <w:ind w:left="426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>AGÊNCIA: ________________________________________________________________</w:t>
      </w:r>
    </w:p>
    <w:p w14:paraId="5E40EEDE" w14:textId="616B6216" w:rsidR="00B333F1" w:rsidRDefault="00B333F1" w:rsidP="00834C2B">
      <w:pPr>
        <w:ind w:left="426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>Nº DA CONTA CORRENTE: _________________________________________________</w:t>
      </w:r>
    </w:p>
    <w:p w14:paraId="39B06EDA" w14:textId="7C8C1A3D" w:rsidR="000B78E3" w:rsidRPr="00834C2B" w:rsidRDefault="000B78E3" w:rsidP="00834C2B">
      <w:pPr>
        <w:ind w:left="426"/>
        <w:jc w:val="both"/>
        <w:rPr>
          <w:rFonts w:ascii="Palatino Linotype" w:hAnsi="Palatino Linotype" w:cstheme="minorHAnsi"/>
          <w:sz w:val="24"/>
          <w:szCs w:val="24"/>
        </w:rPr>
      </w:pPr>
      <w:r>
        <w:rPr>
          <w:rFonts w:ascii="Palatino Linotype" w:hAnsi="Palatino Linotype" w:cstheme="minorHAnsi"/>
          <w:sz w:val="24"/>
          <w:szCs w:val="24"/>
        </w:rPr>
        <w:t>PIX: _______________________________________________________________________</w:t>
      </w:r>
    </w:p>
    <w:p w14:paraId="5A665EA5" w14:textId="77777777" w:rsidR="00FE6BD0" w:rsidRPr="00834C2B" w:rsidRDefault="00FE6BD0" w:rsidP="00834C2B">
      <w:pPr>
        <w:pStyle w:val="Default"/>
        <w:spacing w:line="276" w:lineRule="auto"/>
        <w:jc w:val="both"/>
        <w:rPr>
          <w:rFonts w:ascii="Palatino Linotype" w:hAnsi="Palatino Linotype" w:cstheme="minorHAnsi"/>
          <w:b/>
        </w:rPr>
      </w:pPr>
      <w:r w:rsidRPr="00834C2B">
        <w:rPr>
          <w:rFonts w:ascii="Palatino Linotype" w:hAnsi="Palatino Linotype" w:cstheme="minorHAnsi"/>
          <w:b/>
        </w:rPr>
        <w:t>Cláusula 7ª. DO RELATÓRIO DE ATIVIDADES EXECUTADAS</w:t>
      </w:r>
    </w:p>
    <w:p w14:paraId="2449BD61" w14:textId="77777777" w:rsidR="00FE6BD0" w:rsidRPr="00834C2B" w:rsidRDefault="00FE6BD0" w:rsidP="00834C2B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</w:rPr>
      </w:pPr>
    </w:p>
    <w:p w14:paraId="3BF2F91F" w14:textId="46806646" w:rsidR="00FE6BD0" w:rsidRPr="00834C2B" w:rsidRDefault="00FE6BD0" w:rsidP="00834C2B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</w:rPr>
      </w:pPr>
      <w:r w:rsidRPr="00834C2B">
        <w:rPr>
          <w:rFonts w:ascii="Palatino Linotype" w:hAnsi="Palatino Linotype" w:cstheme="minorHAnsi"/>
        </w:rPr>
        <w:t xml:space="preserve">7.1 </w:t>
      </w:r>
      <w:r w:rsidR="00834C2B" w:rsidRPr="00834C2B">
        <w:rPr>
          <w:rFonts w:ascii="Palatino Linotype" w:hAnsi="Palatino Linotype" w:cstheme="minorHAnsi"/>
        </w:rPr>
        <w:t xml:space="preserve">O </w:t>
      </w:r>
      <w:r w:rsidRPr="00834C2B">
        <w:rPr>
          <w:rFonts w:ascii="Palatino Linotype" w:hAnsi="Palatino Linotype" w:cstheme="minorHAnsi"/>
        </w:rPr>
        <w:t>Monitor obrigatoriamente apresentará a Coordenação de Pesquisa e Extensão (CONEX)</w:t>
      </w:r>
      <w:r w:rsidR="00834C2B" w:rsidRPr="00834C2B">
        <w:rPr>
          <w:rFonts w:ascii="Palatino Linotype" w:hAnsi="Palatino Linotype" w:cstheme="minorHAnsi"/>
        </w:rPr>
        <w:t xml:space="preserve"> relatórios bimestrais (abril e junho). O</w:t>
      </w:r>
      <w:r w:rsidRPr="00834C2B">
        <w:rPr>
          <w:rFonts w:ascii="Palatino Linotype" w:hAnsi="Palatino Linotype" w:cstheme="minorHAnsi"/>
        </w:rPr>
        <w:t xml:space="preserve"> Relatório das Atividades Executadas em conformidade com o Plano de Trabalho desenvolvido, conforme modelo disponibilizado na CONEX, devendo constar a assinatura do monitor e a assinatura e ciência do professor orientador ao final do relatório.</w:t>
      </w:r>
    </w:p>
    <w:p w14:paraId="734BEDA7" w14:textId="77777777" w:rsidR="00887DCA" w:rsidRPr="00834C2B" w:rsidRDefault="00887DCA" w:rsidP="00834C2B">
      <w:pPr>
        <w:pStyle w:val="Default"/>
        <w:spacing w:line="276" w:lineRule="auto"/>
        <w:ind w:left="425"/>
        <w:jc w:val="both"/>
        <w:rPr>
          <w:rFonts w:ascii="Palatino Linotype" w:hAnsi="Palatino Linotype" w:cstheme="minorHAnsi"/>
        </w:rPr>
      </w:pPr>
    </w:p>
    <w:p w14:paraId="42E9263D" w14:textId="4BB9D30D" w:rsidR="00FE6BD0" w:rsidRPr="00834C2B" w:rsidRDefault="00FE6BD0" w:rsidP="00834C2B">
      <w:pPr>
        <w:pStyle w:val="Default"/>
        <w:spacing w:line="276" w:lineRule="auto"/>
        <w:ind w:left="425"/>
        <w:jc w:val="both"/>
        <w:rPr>
          <w:rFonts w:ascii="Palatino Linotype" w:hAnsi="Palatino Linotype" w:cstheme="minorHAnsi"/>
        </w:rPr>
      </w:pPr>
      <w:r w:rsidRPr="00834C2B">
        <w:rPr>
          <w:rFonts w:ascii="Palatino Linotype" w:hAnsi="Palatino Linotype" w:cstheme="minorHAnsi"/>
        </w:rPr>
        <w:t>7.2 O prazo para entrega do Relatório</w:t>
      </w:r>
      <w:r w:rsidR="00AC723E" w:rsidRPr="00834C2B">
        <w:rPr>
          <w:rFonts w:ascii="Palatino Linotype" w:hAnsi="Palatino Linotype" w:cstheme="minorHAnsi"/>
        </w:rPr>
        <w:t xml:space="preserve"> Final</w:t>
      </w:r>
      <w:r w:rsidRPr="00834C2B">
        <w:rPr>
          <w:rFonts w:ascii="Palatino Linotype" w:hAnsi="Palatino Linotype" w:cstheme="minorHAnsi"/>
        </w:rPr>
        <w:t xml:space="preserve"> das Atividades Executadas é até o dia </w:t>
      </w:r>
      <w:r w:rsidR="00834C2B" w:rsidRPr="00834C2B">
        <w:rPr>
          <w:rFonts w:ascii="Palatino Linotype" w:hAnsi="Palatino Linotype" w:cstheme="minorHAnsi"/>
        </w:rPr>
        <w:t>30</w:t>
      </w:r>
      <w:r w:rsidR="00AC723E" w:rsidRPr="00834C2B">
        <w:rPr>
          <w:rFonts w:ascii="Palatino Linotype" w:hAnsi="Palatino Linotype" w:cstheme="minorHAnsi"/>
        </w:rPr>
        <w:t xml:space="preserve"> </w:t>
      </w:r>
      <w:r w:rsidR="00834C2B" w:rsidRPr="00834C2B">
        <w:rPr>
          <w:rFonts w:ascii="Palatino Linotype" w:hAnsi="Palatino Linotype" w:cstheme="minorHAnsi"/>
        </w:rPr>
        <w:t>dos meses e questão (</w:t>
      </w:r>
      <w:r w:rsidR="000B78E3">
        <w:rPr>
          <w:rFonts w:ascii="Palatino Linotype" w:hAnsi="Palatino Linotype" w:cstheme="minorHAnsi"/>
        </w:rPr>
        <w:t xml:space="preserve">outubro </w:t>
      </w:r>
      <w:r w:rsidR="00834C2B" w:rsidRPr="00834C2B">
        <w:rPr>
          <w:rFonts w:ascii="Palatino Linotype" w:hAnsi="Palatino Linotype" w:cstheme="minorHAnsi"/>
        </w:rPr>
        <w:t xml:space="preserve">e </w:t>
      </w:r>
      <w:r w:rsidR="000B78E3">
        <w:rPr>
          <w:rFonts w:ascii="Palatino Linotype" w:hAnsi="Palatino Linotype" w:cstheme="minorHAnsi"/>
        </w:rPr>
        <w:t>dezembro</w:t>
      </w:r>
      <w:r w:rsidR="00834C2B" w:rsidRPr="00834C2B">
        <w:rPr>
          <w:rFonts w:ascii="Palatino Linotype" w:hAnsi="Palatino Linotype" w:cstheme="minorHAnsi"/>
        </w:rPr>
        <w:t>)</w:t>
      </w:r>
      <w:r w:rsidR="00AC723E" w:rsidRPr="00834C2B">
        <w:rPr>
          <w:rFonts w:ascii="Palatino Linotype" w:hAnsi="Palatino Linotype" w:cstheme="minorHAnsi"/>
        </w:rPr>
        <w:t xml:space="preserve">, </w:t>
      </w:r>
      <w:r w:rsidRPr="00834C2B">
        <w:rPr>
          <w:rFonts w:ascii="Palatino Linotype" w:hAnsi="Palatino Linotype" w:cstheme="minorHAnsi"/>
        </w:rPr>
        <w:t>sob pena de indeferimento da expedição do certificado do monitor</w:t>
      </w:r>
      <w:r w:rsidR="00834C2B" w:rsidRPr="00834C2B">
        <w:rPr>
          <w:rFonts w:ascii="Palatino Linotype" w:hAnsi="Palatino Linotype" w:cstheme="minorHAnsi"/>
        </w:rPr>
        <w:t xml:space="preserve"> e suspensão da bolsa</w:t>
      </w:r>
      <w:r w:rsidRPr="00834C2B">
        <w:rPr>
          <w:rFonts w:ascii="Palatino Linotype" w:hAnsi="Palatino Linotype" w:cstheme="minorHAnsi"/>
        </w:rPr>
        <w:t>.</w:t>
      </w:r>
    </w:p>
    <w:p w14:paraId="056CD4B2" w14:textId="77777777" w:rsidR="00FE6BD0" w:rsidRPr="00834C2B" w:rsidRDefault="00FE6BD0" w:rsidP="00834C2B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</w:rPr>
      </w:pPr>
    </w:p>
    <w:p w14:paraId="3B285EAC" w14:textId="77777777" w:rsidR="00FE6BD0" w:rsidRPr="00834C2B" w:rsidRDefault="00FE6BD0" w:rsidP="00834C2B">
      <w:pPr>
        <w:pStyle w:val="Default"/>
        <w:tabs>
          <w:tab w:val="left" w:pos="851"/>
        </w:tabs>
        <w:spacing w:line="276" w:lineRule="auto"/>
        <w:jc w:val="both"/>
        <w:rPr>
          <w:rFonts w:ascii="Palatino Linotype" w:hAnsi="Palatino Linotype" w:cstheme="minorHAnsi"/>
          <w:b/>
        </w:rPr>
      </w:pPr>
      <w:r w:rsidRPr="00834C2B">
        <w:rPr>
          <w:rFonts w:ascii="Palatino Linotype" w:hAnsi="Palatino Linotype" w:cstheme="minorHAnsi"/>
          <w:b/>
        </w:rPr>
        <w:t>Cláusula 8ª. DA EXPEDIÇÃO DE CERTIFICADO AO MONITOR E DECLARAÇÃO DE ORIENTAÇÃO AO PROFESSOR</w:t>
      </w:r>
    </w:p>
    <w:p w14:paraId="16C4B432" w14:textId="77777777" w:rsidR="00FE6BD0" w:rsidRPr="00834C2B" w:rsidRDefault="00FE6BD0" w:rsidP="00834C2B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  <w:b/>
        </w:rPr>
      </w:pPr>
    </w:p>
    <w:p w14:paraId="13418F20" w14:textId="77777777" w:rsidR="00FE6BD0" w:rsidRPr="00834C2B" w:rsidRDefault="00FE6BD0" w:rsidP="00834C2B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</w:rPr>
      </w:pPr>
      <w:r w:rsidRPr="00834C2B">
        <w:rPr>
          <w:rFonts w:ascii="Palatino Linotype" w:hAnsi="Palatino Linotype" w:cstheme="minorHAnsi"/>
        </w:rPr>
        <w:t xml:space="preserve">8.1 Fará jus a expedição de certificado o monitor que atender satisfatoriamente os objetivos da monitoria e os requisitos do </w:t>
      </w:r>
      <w:r w:rsidR="00887DCA" w:rsidRPr="00834C2B">
        <w:rPr>
          <w:rFonts w:ascii="Palatino Linotype" w:hAnsi="Palatino Linotype" w:cstheme="minorHAnsi"/>
        </w:rPr>
        <w:t xml:space="preserve">supracitado </w:t>
      </w:r>
      <w:r w:rsidRPr="00834C2B">
        <w:rPr>
          <w:rFonts w:ascii="Palatino Linotype" w:hAnsi="Palatino Linotype" w:cstheme="minorHAnsi"/>
        </w:rPr>
        <w:t xml:space="preserve">Edital, bem como entregar de forma </w:t>
      </w:r>
      <w:r w:rsidRPr="00834C2B">
        <w:rPr>
          <w:rFonts w:ascii="Palatino Linotype" w:hAnsi="Palatino Linotype" w:cstheme="minorHAnsi"/>
        </w:rPr>
        <w:lastRenderedPageBreak/>
        <w:t>protocolada o Relatório de Atividades Executadas dentro d</w:t>
      </w:r>
      <w:r w:rsidR="00887DCA" w:rsidRPr="00834C2B">
        <w:rPr>
          <w:rFonts w:ascii="Palatino Linotype" w:hAnsi="Palatino Linotype" w:cstheme="minorHAnsi"/>
        </w:rPr>
        <w:t xml:space="preserve">o prazo estabelecido </w:t>
      </w:r>
      <w:r w:rsidRPr="00834C2B">
        <w:rPr>
          <w:rFonts w:ascii="Palatino Linotype" w:hAnsi="Palatino Linotype" w:cstheme="minorHAnsi"/>
        </w:rPr>
        <w:t>à Coordenação de Pesquisa e Extensão.</w:t>
      </w:r>
    </w:p>
    <w:p w14:paraId="551C7180" w14:textId="77777777" w:rsidR="00887DCA" w:rsidRPr="00834C2B" w:rsidRDefault="00887DCA" w:rsidP="00834C2B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</w:rPr>
      </w:pPr>
    </w:p>
    <w:p w14:paraId="3F3B2227" w14:textId="77777777" w:rsidR="00FE6BD0" w:rsidRPr="00834C2B" w:rsidRDefault="00FE6BD0" w:rsidP="00834C2B">
      <w:pPr>
        <w:pStyle w:val="Default"/>
        <w:spacing w:line="276" w:lineRule="auto"/>
        <w:ind w:left="426"/>
        <w:jc w:val="both"/>
        <w:rPr>
          <w:rFonts w:ascii="Palatino Linotype" w:hAnsi="Palatino Linotype" w:cstheme="minorHAnsi"/>
        </w:rPr>
      </w:pPr>
      <w:r w:rsidRPr="00834C2B">
        <w:rPr>
          <w:rFonts w:ascii="Palatino Linotype" w:hAnsi="Palatino Linotype" w:cstheme="minorHAnsi"/>
        </w:rPr>
        <w:t>8.2 Fará jus a expedição de declaração de orientação de monitoria, para fins de integralização do Currículo Lattes, o professor que atender satisfatoriamente os objetivos da monitoria e as atribuições inerentes à orientação, bem como o monitor ter entregue na Coordenação de Pesquisa e Extensão, o supracitado Relatório de Atividades Executadas com o ciente e assinatura do orientador.</w:t>
      </w:r>
    </w:p>
    <w:p w14:paraId="5A9A0629" w14:textId="77777777" w:rsidR="00FE6BD0" w:rsidRPr="00834C2B" w:rsidRDefault="00FE6BD0" w:rsidP="00834C2B">
      <w:pPr>
        <w:tabs>
          <w:tab w:val="left" w:pos="851"/>
        </w:tabs>
        <w:spacing w:after="0"/>
        <w:ind w:left="426"/>
        <w:jc w:val="both"/>
        <w:rPr>
          <w:rFonts w:ascii="Palatino Linotype" w:hAnsi="Palatino Linotype" w:cstheme="minorHAnsi"/>
          <w:b/>
          <w:sz w:val="24"/>
          <w:szCs w:val="24"/>
        </w:rPr>
      </w:pPr>
    </w:p>
    <w:p w14:paraId="61EB447C" w14:textId="77777777" w:rsidR="00FE6BD0" w:rsidRPr="00834C2B" w:rsidRDefault="00FE6BD0" w:rsidP="00834C2B">
      <w:pPr>
        <w:tabs>
          <w:tab w:val="left" w:pos="851"/>
        </w:tabs>
        <w:spacing w:after="0"/>
        <w:jc w:val="both"/>
        <w:rPr>
          <w:rFonts w:ascii="Palatino Linotype" w:hAnsi="Palatino Linotype" w:cstheme="minorHAnsi"/>
          <w:b/>
          <w:sz w:val="24"/>
          <w:szCs w:val="24"/>
        </w:rPr>
      </w:pPr>
      <w:r w:rsidRPr="00834C2B">
        <w:rPr>
          <w:rFonts w:ascii="Palatino Linotype" w:hAnsi="Palatino Linotype" w:cstheme="minorHAnsi"/>
          <w:b/>
          <w:sz w:val="24"/>
          <w:szCs w:val="24"/>
        </w:rPr>
        <w:t>Cláusula 9ª. AVALIAÇÃO DE DESEMPENHO DA MONITORIA E SUSPENSÃO DA BOLSA</w:t>
      </w:r>
    </w:p>
    <w:p w14:paraId="19AF30FA" w14:textId="77777777" w:rsidR="00FE6BD0" w:rsidRPr="00834C2B" w:rsidRDefault="00FE6BD0" w:rsidP="00834C2B">
      <w:pPr>
        <w:spacing w:after="0"/>
        <w:ind w:left="426"/>
        <w:jc w:val="both"/>
        <w:rPr>
          <w:rFonts w:ascii="Palatino Linotype" w:hAnsi="Palatino Linotype" w:cstheme="minorHAnsi"/>
          <w:b/>
          <w:sz w:val="24"/>
          <w:szCs w:val="24"/>
        </w:rPr>
      </w:pPr>
    </w:p>
    <w:p w14:paraId="70F697D2" w14:textId="77777777" w:rsidR="00FE6BD0" w:rsidRPr="00834C2B" w:rsidRDefault="00FE6BD0" w:rsidP="00834C2B">
      <w:pPr>
        <w:ind w:left="426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>9.1 O aluno será avaliado durante as atividades de monitoria acadêmica, de acordo com os seguintes critérios: assiduidade, pontualidade, cumprimento das atividades designadas e cumprimento do prazo de entrega do relatório semestral.</w:t>
      </w:r>
    </w:p>
    <w:p w14:paraId="3F2B4B8D" w14:textId="77777777" w:rsidR="00FE6BD0" w:rsidRPr="00834C2B" w:rsidRDefault="00FE6BD0" w:rsidP="00834C2B">
      <w:pPr>
        <w:ind w:left="426"/>
        <w:jc w:val="both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 xml:space="preserve">§1º Caso seja observado pelo professor orientador, o não preenchimento de algum dos critérios supracitados, o professor entrará imediatamente em contato com a Coordenação de Pesquisa e Extensão, o que implicará na </w:t>
      </w:r>
      <w:r w:rsidR="00B843EC" w:rsidRPr="00834C2B">
        <w:rPr>
          <w:rFonts w:ascii="Palatino Linotype" w:hAnsi="Palatino Linotype" w:cstheme="minorHAnsi"/>
          <w:sz w:val="24"/>
          <w:szCs w:val="24"/>
        </w:rPr>
        <w:t>suspensão do pagamento da bolsa.</w:t>
      </w:r>
    </w:p>
    <w:p w14:paraId="7AFE283A" w14:textId="77777777" w:rsidR="003009AA" w:rsidRPr="00834C2B" w:rsidRDefault="003009AA" w:rsidP="00834C2B">
      <w:pPr>
        <w:jc w:val="both"/>
        <w:rPr>
          <w:rFonts w:ascii="Palatino Linotype" w:hAnsi="Palatino Linotype" w:cstheme="minorHAnsi"/>
          <w:sz w:val="24"/>
          <w:szCs w:val="24"/>
        </w:rPr>
      </w:pPr>
    </w:p>
    <w:p w14:paraId="035A2845" w14:textId="77777777" w:rsidR="00FE6BD0" w:rsidRPr="00834C2B" w:rsidRDefault="00FE6BD0" w:rsidP="00834C2B">
      <w:pPr>
        <w:jc w:val="center"/>
        <w:rPr>
          <w:rFonts w:ascii="Palatino Linotype" w:hAnsi="Palatino Linotype" w:cstheme="minorHAnsi"/>
          <w:sz w:val="24"/>
          <w:szCs w:val="24"/>
        </w:rPr>
      </w:pPr>
      <w:r w:rsidRPr="00834C2B">
        <w:rPr>
          <w:rFonts w:ascii="Palatino Linotype" w:hAnsi="Palatino Linotype" w:cstheme="minorHAnsi"/>
          <w:sz w:val="24"/>
          <w:szCs w:val="24"/>
        </w:rPr>
        <w:t>São Luís, _________ de ___________ de __________.</w:t>
      </w:r>
    </w:p>
    <w:p w14:paraId="64BE4DA7" w14:textId="77777777" w:rsidR="00FE6BD0" w:rsidRPr="00834C2B" w:rsidRDefault="00FE6BD0" w:rsidP="00834C2B">
      <w:pPr>
        <w:pStyle w:val="SemEspaamento"/>
        <w:spacing w:line="276" w:lineRule="auto"/>
        <w:jc w:val="both"/>
        <w:rPr>
          <w:rFonts w:ascii="Palatino Linotype" w:hAnsi="Palatino Linotype"/>
          <w:sz w:val="24"/>
          <w:szCs w:val="24"/>
        </w:rPr>
      </w:pPr>
    </w:p>
    <w:p w14:paraId="73B5EBF0" w14:textId="77777777" w:rsidR="00FE6BD0" w:rsidRPr="00834C2B" w:rsidRDefault="00FE6BD0" w:rsidP="00834C2B">
      <w:pPr>
        <w:pStyle w:val="SemEspaamento"/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834C2B">
        <w:rPr>
          <w:rFonts w:ascii="Palatino Linotype" w:hAnsi="Palatino Linotype"/>
          <w:sz w:val="24"/>
          <w:szCs w:val="24"/>
        </w:rPr>
        <w:t>__________________________________</w:t>
      </w:r>
    </w:p>
    <w:p w14:paraId="25294216" w14:textId="77777777" w:rsidR="00FE6BD0" w:rsidRPr="00834C2B" w:rsidRDefault="00FE6BD0" w:rsidP="00834C2B">
      <w:pPr>
        <w:pStyle w:val="SemEspaamento"/>
        <w:spacing w:line="276" w:lineRule="auto"/>
        <w:jc w:val="both"/>
        <w:rPr>
          <w:rFonts w:ascii="Palatino Linotype" w:hAnsi="Palatino Linotype"/>
          <w:b/>
          <w:sz w:val="24"/>
          <w:szCs w:val="24"/>
        </w:rPr>
      </w:pPr>
      <w:r w:rsidRPr="00834C2B">
        <w:rPr>
          <w:rFonts w:ascii="Palatino Linotype" w:hAnsi="Palatino Linotype"/>
          <w:b/>
          <w:sz w:val="24"/>
          <w:szCs w:val="24"/>
        </w:rPr>
        <w:t>ALUNO MONITOR</w:t>
      </w:r>
    </w:p>
    <w:p w14:paraId="3AD90F0C" w14:textId="77777777" w:rsidR="00775F8A" w:rsidRPr="00834C2B" w:rsidRDefault="00775F8A" w:rsidP="00834C2B">
      <w:pPr>
        <w:jc w:val="both"/>
        <w:rPr>
          <w:rFonts w:ascii="Palatino Linotype" w:hAnsi="Palatino Linotype" w:cstheme="minorHAnsi"/>
          <w:sz w:val="24"/>
          <w:szCs w:val="24"/>
        </w:rPr>
      </w:pPr>
    </w:p>
    <w:p w14:paraId="34231D05" w14:textId="77777777" w:rsidR="00B333F1" w:rsidRPr="00834C2B" w:rsidRDefault="00B333F1" w:rsidP="00834C2B">
      <w:pPr>
        <w:pStyle w:val="SemEspaamento"/>
        <w:spacing w:line="276" w:lineRule="auto"/>
        <w:jc w:val="both"/>
        <w:rPr>
          <w:rFonts w:ascii="Palatino Linotype" w:hAnsi="Palatino Linotype"/>
          <w:sz w:val="24"/>
          <w:szCs w:val="24"/>
        </w:rPr>
      </w:pPr>
    </w:p>
    <w:p w14:paraId="421D249B" w14:textId="77777777" w:rsidR="00FE6BD0" w:rsidRPr="00834C2B" w:rsidRDefault="00FE6BD0" w:rsidP="00834C2B">
      <w:pPr>
        <w:pStyle w:val="SemEspaamento"/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834C2B">
        <w:rPr>
          <w:rFonts w:ascii="Palatino Linotype" w:hAnsi="Palatino Linotype"/>
          <w:sz w:val="24"/>
          <w:szCs w:val="24"/>
        </w:rPr>
        <w:t>__________________________________</w:t>
      </w:r>
    </w:p>
    <w:p w14:paraId="73121556" w14:textId="77777777" w:rsidR="00FE6BD0" w:rsidRPr="00834C2B" w:rsidRDefault="00FE6BD0" w:rsidP="00834C2B">
      <w:pPr>
        <w:pStyle w:val="SemEspaamento"/>
        <w:spacing w:line="276" w:lineRule="auto"/>
        <w:jc w:val="both"/>
        <w:rPr>
          <w:rFonts w:ascii="Palatino Linotype" w:hAnsi="Palatino Linotype"/>
          <w:b/>
          <w:sz w:val="24"/>
          <w:szCs w:val="24"/>
        </w:rPr>
      </w:pPr>
      <w:r w:rsidRPr="00834C2B">
        <w:rPr>
          <w:rFonts w:ascii="Palatino Linotype" w:hAnsi="Palatino Linotype"/>
          <w:b/>
          <w:sz w:val="24"/>
          <w:szCs w:val="24"/>
        </w:rPr>
        <w:t>PROFESSOR ORIENTADOR</w:t>
      </w:r>
    </w:p>
    <w:p w14:paraId="17C98BF1" w14:textId="77777777" w:rsidR="00FE6BD0" w:rsidRPr="00834C2B" w:rsidRDefault="00FE6BD0" w:rsidP="00834C2B">
      <w:pPr>
        <w:jc w:val="both"/>
        <w:rPr>
          <w:rFonts w:ascii="Palatino Linotype" w:hAnsi="Palatino Linotype" w:cstheme="minorHAnsi"/>
          <w:sz w:val="24"/>
          <w:szCs w:val="24"/>
        </w:rPr>
      </w:pPr>
    </w:p>
    <w:sectPr w:rsidR="00FE6BD0" w:rsidRPr="00834C2B" w:rsidSect="0050351F">
      <w:headerReference w:type="default" r:id="rId8"/>
      <w:footerReference w:type="default" r:id="rId9"/>
      <w:pgSz w:w="11906" w:h="16838"/>
      <w:pgMar w:top="2344" w:right="991" w:bottom="993" w:left="993" w:header="142" w:footer="5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6D6CD9" w14:textId="77777777" w:rsidR="00027D47" w:rsidRDefault="00027D47" w:rsidP="001B3787">
      <w:pPr>
        <w:spacing w:after="0" w:line="240" w:lineRule="auto"/>
      </w:pPr>
      <w:r>
        <w:separator/>
      </w:r>
    </w:p>
  </w:endnote>
  <w:endnote w:type="continuationSeparator" w:id="0">
    <w:p w14:paraId="2999E35C" w14:textId="77777777" w:rsidR="00027D47" w:rsidRDefault="00027D47" w:rsidP="001B3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664281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61D6EB72" w14:textId="27BB3948" w:rsidR="00694B51" w:rsidRPr="00066512" w:rsidRDefault="00694B51">
            <w:pPr>
              <w:pStyle w:val="Rodap"/>
              <w:jc w:val="right"/>
              <w:rPr>
                <w:sz w:val="20"/>
                <w:szCs w:val="20"/>
              </w:rPr>
            </w:pPr>
            <w:r w:rsidRPr="00066512">
              <w:rPr>
                <w:sz w:val="20"/>
                <w:szCs w:val="20"/>
              </w:rPr>
              <w:t xml:space="preserve">Página </w:t>
            </w:r>
            <w:r w:rsidR="00084CCA" w:rsidRPr="00066512">
              <w:rPr>
                <w:b/>
                <w:bCs/>
                <w:sz w:val="20"/>
                <w:szCs w:val="20"/>
              </w:rPr>
              <w:fldChar w:fldCharType="begin"/>
            </w:r>
            <w:r w:rsidRPr="00066512">
              <w:rPr>
                <w:b/>
                <w:bCs/>
                <w:sz w:val="20"/>
                <w:szCs w:val="20"/>
              </w:rPr>
              <w:instrText>PAGE</w:instrText>
            </w:r>
            <w:r w:rsidR="00084CCA" w:rsidRPr="00066512">
              <w:rPr>
                <w:b/>
                <w:bCs/>
                <w:sz w:val="20"/>
                <w:szCs w:val="20"/>
              </w:rPr>
              <w:fldChar w:fldCharType="separate"/>
            </w:r>
            <w:r w:rsidR="00847253">
              <w:rPr>
                <w:b/>
                <w:bCs/>
                <w:noProof/>
                <w:sz w:val="20"/>
                <w:szCs w:val="20"/>
              </w:rPr>
              <w:t>5</w:t>
            </w:r>
            <w:r w:rsidR="00084CCA" w:rsidRPr="00066512">
              <w:rPr>
                <w:b/>
                <w:bCs/>
                <w:sz w:val="20"/>
                <w:szCs w:val="20"/>
              </w:rPr>
              <w:fldChar w:fldCharType="end"/>
            </w:r>
            <w:r w:rsidRPr="00066512">
              <w:rPr>
                <w:sz w:val="20"/>
                <w:szCs w:val="20"/>
              </w:rPr>
              <w:t xml:space="preserve"> de </w:t>
            </w:r>
            <w:r w:rsidR="00084CCA" w:rsidRPr="00066512">
              <w:rPr>
                <w:b/>
                <w:bCs/>
                <w:sz w:val="20"/>
                <w:szCs w:val="20"/>
              </w:rPr>
              <w:fldChar w:fldCharType="begin"/>
            </w:r>
            <w:r w:rsidRPr="00066512">
              <w:rPr>
                <w:b/>
                <w:bCs/>
                <w:sz w:val="20"/>
                <w:szCs w:val="20"/>
              </w:rPr>
              <w:instrText>NUMPAGES</w:instrText>
            </w:r>
            <w:r w:rsidR="00084CCA" w:rsidRPr="00066512">
              <w:rPr>
                <w:b/>
                <w:bCs/>
                <w:sz w:val="20"/>
                <w:szCs w:val="20"/>
              </w:rPr>
              <w:fldChar w:fldCharType="separate"/>
            </w:r>
            <w:r w:rsidR="00847253">
              <w:rPr>
                <w:b/>
                <w:bCs/>
                <w:noProof/>
                <w:sz w:val="20"/>
                <w:szCs w:val="20"/>
              </w:rPr>
              <w:t>5</w:t>
            </w:r>
            <w:r w:rsidR="00084CCA" w:rsidRPr="00066512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D135A65" w14:textId="77777777" w:rsidR="00694B51" w:rsidRDefault="00694B5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F6C5D" w14:textId="77777777" w:rsidR="00027D47" w:rsidRDefault="00027D47" w:rsidP="001B3787">
      <w:pPr>
        <w:spacing w:after="0" w:line="240" w:lineRule="auto"/>
      </w:pPr>
      <w:r>
        <w:separator/>
      </w:r>
    </w:p>
  </w:footnote>
  <w:footnote w:type="continuationSeparator" w:id="0">
    <w:p w14:paraId="342EBAEA" w14:textId="77777777" w:rsidR="00027D47" w:rsidRDefault="00027D47" w:rsidP="001B3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E1429" w14:textId="77777777" w:rsidR="00694B51" w:rsidRDefault="00694B51" w:rsidP="00A92B46">
    <w:pPr>
      <w:rPr>
        <w:b/>
        <w:color w:val="1F497D"/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E8E4BB8" wp14:editId="43FBA28B">
          <wp:simplePos x="0" y="0"/>
          <wp:positionH relativeFrom="column">
            <wp:posOffset>-83185</wp:posOffset>
          </wp:positionH>
          <wp:positionV relativeFrom="paragraph">
            <wp:posOffset>113665</wp:posOffset>
          </wp:positionV>
          <wp:extent cx="2143125" cy="829310"/>
          <wp:effectExtent l="19050" t="0" r="9525" b="0"/>
          <wp:wrapSquare wrapText="bothSides"/>
          <wp:docPr id="7" name="Imagem 7" descr="LOGOMARCA 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MARCA OFICI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829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C9843A1" w14:textId="77777777" w:rsidR="00694B51" w:rsidRPr="000B74E7" w:rsidRDefault="00694B51" w:rsidP="00A92B46">
    <w:pPr>
      <w:jc w:val="right"/>
      <w:rPr>
        <w:sz w:val="16"/>
        <w:szCs w:val="16"/>
      </w:rPr>
    </w:pPr>
    <w:r w:rsidRPr="005649BE">
      <w:rPr>
        <w:b/>
        <w:color w:val="1F497D"/>
        <w:sz w:val="18"/>
        <w:szCs w:val="18"/>
      </w:rPr>
      <w:t>INSTITUTO FLORENCE DE ENSINO</w:t>
    </w:r>
    <w:r>
      <w:rPr>
        <w:b/>
        <w:color w:val="1F497D"/>
        <w:sz w:val="18"/>
        <w:szCs w:val="18"/>
      </w:rPr>
      <w:t xml:space="preserve"> SUPERIOR</w:t>
    </w:r>
    <w:r w:rsidRPr="005649BE">
      <w:rPr>
        <w:b/>
        <w:color w:val="1F497D"/>
        <w:sz w:val="18"/>
        <w:szCs w:val="18"/>
      </w:rPr>
      <w:br/>
    </w:r>
    <w:r w:rsidRPr="000B74E7">
      <w:rPr>
        <w:sz w:val="16"/>
        <w:szCs w:val="16"/>
      </w:rPr>
      <w:t>Rua Rio Branco, 2</w:t>
    </w:r>
    <w:r>
      <w:rPr>
        <w:sz w:val="16"/>
        <w:szCs w:val="16"/>
      </w:rPr>
      <w:t>16</w:t>
    </w:r>
    <w:r w:rsidRPr="000B74E7">
      <w:rPr>
        <w:sz w:val="16"/>
        <w:szCs w:val="16"/>
      </w:rPr>
      <w:t>,</w:t>
    </w:r>
    <w:r>
      <w:rPr>
        <w:sz w:val="16"/>
        <w:szCs w:val="16"/>
      </w:rPr>
      <w:t xml:space="preserve"> Centro, </w:t>
    </w:r>
    <w:r w:rsidRPr="000B74E7">
      <w:rPr>
        <w:sz w:val="16"/>
        <w:szCs w:val="16"/>
      </w:rPr>
      <w:t>CEP 65020-490,</w:t>
    </w:r>
    <w:r>
      <w:rPr>
        <w:sz w:val="16"/>
        <w:szCs w:val="16"/>
      </w:rPr>
      <w:br/>
    </w:r>
    <w:r w:rsidRPr="000B74E7">
      <w:rPr>
        <w:sz w:val="16"/>
        <w:szCs w:val="16"/>
      </w:rPr>
      <w:t xml:space="preserve"> São Luís /MA - Fone: (98) 3878.2120</w:t>
    </w:r>
    <w:r>
      <w:rPr>
        <w:sz w:val="16"/>
        <w:szCs w:val="16"/>
      </w:rPr>
      <w:br/>
    </w:r>
    <w:r w:rsidRPr="004C3775">
      <w:rPr>
        <w:b/>
        <w:color w:val="1F497D"/>
        <w:sz w:val="12"/>
        <w:szCs w:val="12"/>
      </w:rPr>
      <w:t xml:space="preserve">Credenciado pela Portaria Ministerial nº 1764/2006, </w:t>
    </w:r>
    <w:r w:rsidRPr="004C3775">
      <w:rPr>
        <w:b/>
        <w:color w:val="1F497D"/>
        <w:sz w:val="12"/>
        <w:szCs w:val="12"/>
      </w:rPr>
      <w:br/>
      <w:t>D.O.U. 211 de 03.11.2006, Seção 01, Folha14</w:t>
    </w:r>
    <w:r w:rsidRPr="004C3775">
      <w:rPr>
        <w:sz w:val="12"/>
        <w:szCs w:val="12"/>
      </w:rPr>
      <w:br/>
    </w:r>
  </w:p>
  <w:p w14:paraId="2867766B" w14:textId="77777777" w:rsidR="00694B51" w:rsidRPr="001B3787" w:rsidRDefault="00694B51" w:rsidP="001B378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353E2"/>
    <w:multiLevelType w:val="hybridMultilevel"/>
    <w:tmpl w:val="84320C98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D7E6BA7"/>
    <w:multiLevelType w:val="hybridMultilevel"/>
    <w:tmpl w:val="C00AFBB8"/>
    <w:lvl w:ilvl="0" w:tplc="4C642628">
      <w:start w:val="1"/>
      <w:numFmt w:val="lowerLetter"/>
      <w:lvlText w:val="%1)"/>
      <w:lvlJc w:val="left"/>
      <w:pPr>
        <w:ind w:left="1260" w:hanging="720"/>
      </w:pPr>
      <w:rPr>
        <w:rFonts w:asciiTheme="minorHAnsi" w:eastAsia="Calibri" w:hAnsiTheme="minorHAnsi" w:cstheme="minorHAnsi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48F1A75"/>
    <w:multiLevelType w:val="hybridMultilevel"/>
    <w:tmpl w:val="EE78F04A"/>
    <w:lvl w:ilvl="0" w:tplc="CA00006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49508DD"/>
    <w:multiLevelType w:val="hybridMultilevel"/>
    <w:tmpl w:val="18642052"/>
    <w:lvl w:ilvl="0" w:tplc="6E6A5F72">
      <w:start w:val="1"/>
      <w:numFmt w:val="lowerLetter"/>
      <w:lvlText w:val="%1)"/>
      <w:lvlJc w:val="left"/>
      <w:pPr>
        <w:ind w:left="786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5C216F6"/>
    <w:multiLevelType w:val="hybridMultilevel"/>
    <w:tmpl w:val="6DC6A164"/>
    <w:lvl w:ilvl="0" w:tplc="5D04E2B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9F80D68"/>
    <w:multiLevelType w:val="hybridMultilevel"/>
    <w:tmpl w:val="8702CB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605C3"/>
    <w:multiLevelType w:val="hybridMultilevel"/>
    <w:tmpl w:val="122CAA26"/>
    <w:lvl w:ilvl="0" w:tplc="0802AF30">
      <w:start w:val="1"/>
      <w:numFmt w:val="lowerLetter"/>
      <w:lvlText w:val="%1)"/>
      <w:lvlJc w:val="left"/>
      <w:pPr>
        <w:ind w:left="1080" w:hanging="360"/>
      </w:pPr>
      <w:rPr>
        <w:rFonts w:asciiTheme="minorHAnsi" w:eastAsia="Calibri" w:hAnsiTheme="minorHAnsi" w:cstheme="minorHAnsi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700A82"/>
    <w:multiLevelType w:val="hybridMultilevel"/>
    <w:tmpl w:val="AF328868"/>
    <w:lvl w:ilvl="0" w:tplc="04160017">
      <w:start w:val="1"/>
      <w:numFmt w:val="lowerLetter"/>
      <w:lvlText w:val="%1)"/>
      <w:lvlJc w:val="left"/>
      <w:pPr>
        <w:ind w:left="1260" w:hanging="720"/>
      </w:p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97A09DF"/>
    <w:multiLevelType w:val="hybridMultilevel"/>
    <w:tmpl w:val="DB04B8DC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7C64EF"/>
    <w:multiLevelType w:val="hybridMultilevel"/>
    <w:tmpl w:val="C27A6782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55D10047"/>
    <w:multiLevelType w:val="hybridMultilevel"/>
    <w:tmpl w:val="7E446320"/>
    <w:lvl w:ilvl="0" w:tplc="04160017">
      <w:start w:val="1"/>
      <w:numFmt w:val="lowerLetter"/>
      <w:lvlText w:val="%1)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B1321D6"/>
    <w:multiLevelType w:val="hybridMultilevel"/>
    <w:tmpl w:val="B6A2E88A"/>
    <w:lvl w:ilvl="0" w:tplc="A816E38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79A48FD"/>
    <w:multiLevelType w:val="hybridMultilevel"/>
    <w:tmpl w:val="5A1A2B5E"/>
    <w:lvl w:ilvl="0" w:tplc="3FCA7B02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6E544B38"/>
    <w:multiLevelType w:val="multilevel"/>
    <w:tmpl w:val="50D8E772"/>
    <w:lvl w:ilvl="0">
      <w:start w:val="1"/>
      <w:numFmt w:val="upperRoman"/>
      <w:pStyle w:val="Ttulo1"/>
      <w:lvlText w:val="%1."/>
      <w:lvlJc w:val="left"/>
      <w:pPr>
        <w:ind w:left="0" w:firstLine="0"/>
      </w:pPr>
    </w:lvl>
    <w:lvl w:ilvl="1">
      <w:start w:val="1"/>
      <w:numFmt w:val="upperLetter"/>
      <w:pStyle w:val="Ttulo2"/>
      <w:lvlText w:val="%2."/>
      <w:lvlJc w:val="left"/>
      <w:pPr>
        <w:ind w:left="720" w:firstLine="0"/>
      </w:pPr>
    </w:lvl>
    <w:lvl w:ilvl="2">
      <w:start w:val="1"/>
      <w:numFmt w:val="decimal"/>
      <w:pStyle w:val="Ttulo3"/>
      <w:lvlText w:val="%3."/>
      <w:lvlJc w:val="left"/>
      <w:pPr>
        <w:ind w:left="1440" w:firstLine="0"/>
      </w:pPr>
    </w:lvl>
    <w:lvl w:ilvl="3">
      <w:start w:val="1"/>
      <w:numFmt w:val="lowerLetter"/>
      <w:pStyle w:val="Ttulo4"/>
      <w:lvlText w:val="%4)"/>
      <w:lvlJc w:val="left"/>
      <w:pPr>
        <w:ind w:left="2160" w:firstLine="0"/>
      </w:pPr>
    </w:lvl>
    <w:lvl w:ilvl="4">
      <w:start w:val="1"/>
      <w:numFmt w:val="decimal"/>
      <w:pStyle w:val="Ttulo5"/>
      <w:lvlText w:val="(%5)"/>
      <w:lvlJc w:val="left"/>
      <w:pPr>
        <w:ind w:left="2880" w:firstLine="0"/>
      </w:p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</w:lvl>
    <w:lvl w:ilvl="6">
      <w:start w:val="1"/>
      <w:numFmt w:val="lowerRoman"/>
      <w:pStyle w:val="Ttulo7"/>
      <w:lvlText w:val="(%7)"/>
      <w:lvlJc w:val="left"/>
      <w:pPr>
        <w:ind w:left="4320" w:firstLine="0"/>
      </w:p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</w:lvl>
    <w:lvl w:ilvl="8">
      <w:start w:val="1"/>
      <w:numFmt w:val="lowerRoman"/>
      <w:pStyle w:val="Ttulo9"/>
      <w:lvlText w:val="(%9)"/>
      <w:lvlJc w:val="left"/>
      <w:pPr>
        <w:ind w:left="5760" w:firstLine="0"/>
      </w:pPr>
    </w:lvl>
  </w:abstractNum>
  <w:num w:numId="1" w16cid:durableId="1948417709">
    <w:abstractNumId w:val="13"/>
  </w:num>
  <w:num w:numId="2" w16cid:durableId="701441916">
    <w:abstractNumId w:val="1"/>
  </w:num>
  <w:num w:numId="3" w16cid:durableId="1883248154">
    <w:abstractNumId w:val="12"/>
  </w:num>
  <w:num w:numId="4" w16cid:durableId="733309772">
    <w:abstractNumId w:val="4"/>
  </w:num>
  <w:num w:numId="5" w16cid:durableId="2036999564">
    <w:abstractNumId w:val="11"/>
  </w:num>
  <w:num w:numId="6" w16cid:durableId="844244936">
    <w:abstractNumId w:val="6"/>
  </w:num>
  <w:num w:numId="7" w16cid:durableId="427122042">
    <w:abstractNumId w:val="5"/>
  </w:num>
  <w:num w:numId="8" w16cid:durableId="789321885">
    <w:abstractNumId w:val="2"/>
  </w:num>
  <w:num w:numId="9" w16cid:durableId="674264996">
    <w:abstractNumId w:val="9"/>
  </w:num>
  <w:num w:numId="10" w16cid:durableId="1505586200">
    <w:abstractNumId w:val="0"/>
  </w:num>
  <w:num w:numId="11" w16cid:durableId="1063866242">
    <w:abstractNumId w:val="3"/>
  </w:num>
  <w:num w:numId="12" w16cid:durableId="265693993">
    <w:abstractNumId w:val="7"/>
  </w:num>
  <w:num w:numId="13" w16cid:durableId="530075009">
    <w:abstractNumId w:val="8"/>
  </w:num>
  <w:num w:numId="14" w16cid:durableId="1362975559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787"/>
    <w:rsid w:val="0000180B"/>
    <w:rsid w:val="0000395D"/>
    <w:rsid w:val="00010C82"/>
    <w:rsid w:val="00011B9B"/>
    <w:rsid w:val="000128AF"/>
    <w:rsid w:val="0002729E"/>
    <w:rsid w:val="00027D47"/>
    <w:rsid w:val="00046ADA"/>
    <w:rsid w:val="0005070A"/>
    <w:rsid w:val="00051712"/>
    <w:rsid w:val="00052961"/>
    <w:rsid w:val="000626E0"/>
    <w:rsid w:val="000661B4"/>
    <w:rsid w:val="00066512"/>
    <w:rsid w:val="00066CC9"/>
    <w:rsid w:val="00073BD7"/>
    <w:rsid w:val="00081627"/>
    <w:rsid w:val="00084CCA"/>
    <w:rsid w:val="000861DC"/>
    <w:rsid w:val="00091026"/>
    <w:rsid w:val="0009251C"/>
    <w:rsid w:val="0009372D"/>
    <w:rsid w:val="00095497"/>
    <w:rsid w:val="000961CC"/>
    <w:rsid w:val="000A41DD"/>
    <w:rsid w:val="000A7267"/>
    <w:rsid w:val="000B149C"/>
    <w:rsid w:val="000B1CF8"/>
    <w:rsid w:val="000B78E3"/>
    <w:rsid w:val="000C4E81"/>
    <w:rsid w:val="000C7B2C"/>
    <w:rsid w:val="000D0B22"/>
    <w:rsid w:val="000D7188"/>
    <w:rsid w:val="000E2510"/>
    <w:rsid w:val="000E25CD"/>
    <w:rsid w:val="000E2F5E"/>
    <w:rsid w:val="000E45C8"/>
    <w:rsid w:val="000F0B6C"/>
    <w:rsid w:val="000F1DFC"/>
    <w:rsid w:val="000F4285"/>
    <w:rsid w:val="001031F2"/>
    <w:rsid w:val="00103EF9"/>
    <w:rsid w:val="0012424F"/>
    <w:rsid w:val="00125255"/>
    <w:rsid w:val="00125F5C"/>
    <w:rsid w:val="00133E65"/>
    <w:rsid w:val="001358AE"/>
    <w:rsid w:val="00135EB4"/>
    <w:rsid w:val="00136B8F"/>
    <w:rsid w:val="001430DC"/>
    <w:rsid w:val="00145AD4"/>
    <w:rsid w:val="0014673F"/>
    <w:rsid w:val="00150C64"/>
    <w:rsid w:val="001540EE"/>
    <w:rsid w:val="00160084"/>
    <w:rsid w:val="00162CE3"/>
    <w:rsid w:val="001632FE"/>
    <w:rsid w:val="001820EE"/>
    <w:rsid w:val="0018638C"/>
    <w:rsid w:val="00191F59"/>
    <w:rsid w:val="0019269A"/>
    <w:rsid w:val="001A391B"/>
    <w:rsid w:val="001A5808"/>
    <w:rsid w:val="001A6252"/>
    <w:rsid w:val="001B084F"/>
    <w:rsid w:val="001B3787"/>
    <w:rsid w:val="001B44CF"/>
    <w:rsid w:val="001B5EBC"/>
    <w:rsid w:val="001C322A"/>
    <w:rsid w:val="001C776A"/>
    <w:rsid w:val="001E266C"/>
    <w:rsid w:val="001E6594"/>
    <w:rsid w:val="001E737A"/>
    <w:rsid w:val="001F36E8"/>
    <w:rsid w:val="001F54EB"/>
    <w:rsid w:val="00202807"/>
    <w:rsid w:val="0020418E"/>
    <w:rsid w:val="0021086A"/>
    <w:rsid w:val="002116EE"/>
    <w:rsid w:val="002168B4"/>
    <w:rsid w:val="002213D1"/>
    <w:rsid w:val="00221FD0"/>
    <w:rsid w:val="002226E1"/>
    <w:rsid w:val="00223E68"/>
    <w:rsid w:val="00232F80"/>
    <w:rsid w:val="00234238"/>
    <w:rsid w:val="00236201"/>
    <w:rsid w:val="002410FE"/>
    <w:rsid w:val="0024679D"/>
    <w:rsid w:val="0025073A"/>
    <w:rsid w:val="002508E9"/>
    <w:rsid w:val="00251710"/>
    <w:rsid w:val="00252EC1"/>
    <w:rsid w:val="002636E3"/>
    <w:rsid w:val="00264B4D"/>
    <w:rsid w:val="0027684C"/>
    <w:rsid w:val="00287A56"/>
    <w:rsid w:val="00290AC2"/>
    <w:rsid w:val="002942E3"/>
    <w:rsid w:val="00295B51"/>
    <w:rsid w:val="0029614D"/>
    <w:rsid w:val="002A1DDB"/>
    <w:rsid w:val="002A4F39"/>
    <w:rsid w:val="002A6719"/>
    <w:rsid w:val="002B46D3"/>
    <w:rsid w:val="002C460B"/>
    <w:rsid w:val="002D7F89"/>
    <w:rsid w:val="002E07C6"/>
    <w:rsid w:val="002E1B7D"/>
    <w:rsid w:val="002E384C"/>
    <w:rsid w:val="002E56CA"/>
    <w:rsid w:val="002F013A"/>
    <w:rsid w:val="002F2C63"/>
    <w:rsid w:val="002F4D0A"/>
    <w:rsid w:val="002F7FBC"/>
    <w:rsid w:val="003009AA"/>
    <w:rsid w:val="00302765"/>
    <w:rsid w:val="003053D1"/>
    <w:rsid w:val="003112C8"/>
    <w:rsid w:val="00311CB1"/>
    <w:rsid w:val="003169A2"/>
    <w:rsid w:val="00317F6B"/>
    <w:rsid w:val="00326C3E"/>
    <w:rsid w:val="00333EB1"/>
    <w:rsid w:val="00336458"/>
    <w:rsid w:val="003444FF"/>
    <w:rsid w:val="0034454E"/>
    <w:rsid w:val="00345D38"/>
    <w:rsid w:val="003503D1"/>
    <w:rsid w:val="0035112B"/>
    <w:rsid w:val="00351D04"/>
    <w:rsid w:val="00367493"/>
    <w:rsid w:val="00380188"/>
    <w:rsid w:val="00380967"/>
    <w:rsid w:val="003850EE"/>
    <w:rsid w:val="003927ED"/>
    <w:rsid w:val="003955C2"/>
    <w:rsid w:val="003A2C56"/>
    <w:rsid w:val="003A3E23"/>
    <w:rsid w:val="003B071F"/>
    <w:rsid w:val="003B4705"/>
    <w:rsid w:val="003C2BB9"/>
    <w:rsid w:val="003C53C7"/>
    <w:rsid w:val="003D1489"/>
    <w:rsid w:val="003D14BE"/>
    <w:rsid w:val="003D3FB1"/>
    <w:rsid w:val="003F48DB"/>
    <w:rsid w:val="003F7E62"/>
    <w:rsid w:val="00400956"/>
    <w:rsid w:val="00402449"/>
    <w:rsid w:val="00414458"/>
    <w:rsid w:val="00415C2F"/>
    <w:rsid w:val="00416980"/>
    <w:rsid w:val="00421005"/>
    <w:rsid w:val="004227B9"/>
    <w:rsid w:val="00422E24"/>
    <w:rsid w:val="00425D4F"/>
    <w:rsid w:val="00440C43"/>
    <w:rsid w:val="004421FA"/>
    <w:rsid w:val="00453AC6"/>
    <w:rsid w:val="00454873"/>
    <w:rsid w:val="004641A6"/>
    <w:rsid w:val="00467717"/>
    <w:rsid w:val="00470324"/>
    <w:rsid w:val="004865F5"/>
    <w:rsid w:val="004928D7"/>
    <w:rsid w:val="00493F62"/>
    <w:rsid w:val="00495E0F"/>
    <w:rsid w:val="004A15D5"/>
    <w:rsid w:val="004A5A91"/>
    <w:rsid w:val="004A6601"/>
    <w:rsid w:val="004B0FA3"/>
    <w:rsid w:val="004B2430"/>
    <w:rsid w:val="004C0621"/>
    <w:rsid w:val="004C389F"/>
    <w:rsid w:val="004D3227"/>
    <w:rsid w:val="004D7A7E"/>
    <w:rsid w:val="004E2FC3"/>
    <w:rsid w:val="004E31D5"/>
    <w:rsid w:val="004F4F8D"/>
    <w:rsid w:val="00500DA5"/>
    <w:rsid w:val="0050351F"/>
    <w:rsid w:val="00510744"/>
    <w:rsid w:val="00511DC4"/>
    <w:rsid w:val="00511F75"/>
    <w:rsid w:val="005141DC"/>
    <w:rsid w:val="00522140"/>
    <w:rsid w:val="00522335"/>
    <w:rsid w:val="00524767"/>
    <w:rsid w:val="005252C8"/>
    <w:rsid w:val="00533848"/>
    <w:rsid w:val="00534090"/>
    <w:rsid w:val="005372A3"/>
    <w:rsid w:val="00545944"/>
    <w:rsid w:val="00546C50"/>
    <w:rsid w:val="005511DD"/>
    <w:rsid w:val="00560E48"/>
    <w:rsid w:val="00575F2F"/>
    <w:rsid w:val="005853A2"/>
    <w:rsid w:val="005A0321"/>
    <w:rsid w:val="005A053C"/>
    <w:rsid w:val="005B2026"/>
    <w:rsid w:val="005B3A0C"/>
    <w:rsid w:val="005D0C2D"/>
    <w:rsid w:val="005D1439"/>
    <w:rsid w:val="005D5BA6"/>
    <w:rsid w:val="005D64DE"/>
    <w:rsid w:val="005E6FE2"/>
    <w:rsid w:val="005F3E89"/>
    <w:rsid w:val="005F4D83"/>
    <w:rsid w:val="00606456"/>
    <w:rsid w:val="00606C65"/>
    <w:rsid w:val="006239B5"/>
    <w:rsid w:val="00623FA6"/>
    <w:rsid w:val="006278AA"/>
    <w:rsid w:val="00632BF1"/>
    <w:rsid w:val="00632E00"/>
    <w:rsid w:val="00636D86"/>
    <w:rsid w:val="006440D8"/>
    <w:rsid w:val="00644EC9"/>
    <w:rsid w:val="00650654"/>
    <w:rsid w:val="00653B94"/>
    <w:rsid w:val="0065575B"/>
    <w:rsid w:val="006616B9"/>
    <w:rsid w:val="00662DB7"/>
    <w:rsid w:val="00663F90"/>
    <w:rsid w:val="0067220C"/>
    <w:rsid w:val="00690427"/>
    <w:rsid w:val="006908E8"/>
    <w:rsid w:val="00693F26"/>
    <w:rsid w:val="00694B51"/>
    <w:rsid w:val="00695688"/>
    <w:rsid w:val="006A1279"/>
    <w:rsid w:val="006B4B5A"/>
    <w:rsid w:val="006B67EC"/>
    <w:rsid w:val="006B6865"/>
    <w:rsid w:val="006D10F1"/>
    <w:rsid w:val="006D582C"/>
    <w:rsid w:val="006D7AB3"/>
    <w:rsid w:val="006E1023"/>
    <w:rsid w:val="006E3BD3"/>
    <w:rsid w:val="006E76C5"/>
    <w:rsid w:val="006F67B7"/>
    <w:rsid w:val="00704979"/>
    <w:rsid w:val="007127F7"/>
    <w:rsid w:val="0071700C"/>
    <w:rsid w:val="00735CF5"/>
    <w:rsid w:val="00735DCB"/>
    <w:rsid w:val="00743A87"/>
    <w:rsid w:val="00744F8A"/>
    <w:rsid w:val="007453FD"/>
    <w:rsid w:val="00747A5C"/>
    <w:rsid w:val="00754801"/>
    <w:rsid w:val="00764EB8"/>
    <w:rsid w:val="00770C34"/>
    <w:rsid w:val="00775575"/>
    <w:rsid w:val="00775F8A"/>
    <w:rsid w:val="00776174"/>
    <w:rsid w:val="00784477"/>
    <w:rsid w:val="007902DF"/>
    <w:rsid w:val="00793CAD"/>
    <w:rsid w:val="007A1012"/>
    <w:rsid w:val="007A5BCE"/>
    <w:rsid w:val="007A6418"/>
    <w:rsid w:val="007B1626"/>
    <w:rsid w:val="007B1CD5"/>
    <w:rsid w:val="007B4739"/>
    <w:rsid w:val="007B565D"/>
    <w:rsid w:val="007C47C7"/>
    <w:rsid w:val="007C7C23"/>
    <w:rsid w:val="007D1DBF"/>
    <w:rsid w:val="007D21A6"/>
    <w:rsid w:val="007D3920"/>
    <w:rsid w:val="007D3E59"/>
    <w:rsid w:val="007D414E"/>
    <w:rsid w:val="007E6838"/>
    <w:rsid w:val="007F0390"/>
    <w:rsid w:val="007F38B6"/>
    <w:rsid w:val="007F5AD0"/>
    <w:rsid w:val="00802703"/>
    <w:rsid w:val="00802BD1"/>
    <w:rsid w:val="00803357"/>
    <w:rsid w:val="008039F2"/>
    <w:rsid w:val="008069D1"/>
    <w:rsid w:val="00812D93"/>
    <w:rsid w:val="00831D61"/>
    <w:rsid w:val="0083389D"/>
    <w:rsid w:val="00834C2B"/>
    <w:rsid w:val="00841026"/>
    <w:rsid w:val="00841FD4"/>
    <w:rsid w:val="008429B4"/>
    <w:rsid w:val="00847253"/>
    <w:rsid w:val="008503B9"/>
    <w:rsid w:val="0085073C"/>
    <w:rsid w:val="00851C23"/>
    <w:rsid w:val="00857A34"/>
    <w:rsid w:val="00864205"/>
    <w:rsid w:val="008678FA"/>
    <w:rsid w:val="0087156E"/>
    <w:rsid w:val="008740A7"/>
    <w:rsid w:val="00880EE6"/>
    <w:rsid w:val="00887DCA"/>
    <w:rsid w:val="00895130"/>
    <w:rsid w:val="008A3C28"/>
    <w:rsid w:val="008A417B"/>
    <w:rsid w:val="008A49D8"/>
    <w:rsid w:val="008A4C1F"/>
    <w:rsid w:val="008A71BD"/>
    <w:rsid w:val="008A74E8"/>
    <w:rsid w:val="008A75CD"/>
    <w:rsid w:val="008B19FD"/>
    <w:rsid w:val="008B5FE8"/>
    <w:rsid w:val="008B694D"/>
    <w:rsid w:val="008B6D84"/>
    <w:rsid w:val="008B7A5A"/>
    <w:rsid w:val="008C1D5A"/>
    <w:rsid w:val="008C218A"/>
    <w:rsid w:val="008C286F"/>
    <w:rsid w:val="008C7EDD"/>
    <w:rsid w:val="008D2F2D"/>
    <w:rsid w:val="008F2A25"/>
    <w:rsid w:val="008F45A2"/>
    <w:rsid w:val="00906657"/>
    <w:rsid w:val="009079A6"/>
    <w:rsid w:val="009102D6"/>
    <w:rsid w:val="00917FEA"/>
    <w:rsid w:val="0092112E"/>
    <w:rsid w:val="0092134E"/>
    <w:rsid w:val="0092776B"/>
    <w:rsid w:val="00931DB1"/>
    <w:rsid w:val="00934BBD"/>
    <w:rsid w:val="0093594A"/>
    <w:rsid w:val="00935B74"/>
    <w:rsid w:val="009441CD"/>
    <w:rsid w:val="0095041F"/>
    <w:rsid w:val="00956E99"/>
    <w:rsid w:val="00957959"/>
    <w:rsid w:val="0096063E"/>
    <w:rsid w:val="0097049E"/>
    <w:rsid w:val="00981C0F"/>
    <w:rsid w:val="00983C8A"/>
    <w:rsid w:val="00987935"/>
    <w:rsid w:val="009922C8"/>
    <w:rsid w:val="00992F9E"/>
    <w:rsid w:val="009A1DDC"/>
    <w:rsid w:val="009A4665"/>
    <w:rsid w:val="009A4D6F"/>
    <w:rsid w:val="009A59B9"/>
    <w:rsid w:val="009B44FD"/>
    <w:rsid w:val="009B639B"/>
    <w:rsid w:val="009C0FF8"/>
    <w:rsid w:val="009C227A"/>
    <w:rsid w:val="009C6DD7"/>
    <w:rsid w:val="009C7583"/>
    <w:rsid w:val="009D378E"/>
    <w:rsid w:val="009E0107"/>
    <w:rsid w:val="009E329B"/>
    <w:rsid w:val="009E39F3"/>
    <w:rsid w:val="009F3535"/>
    <w:rsid w:val="009F4FC2"/>
    <w:rsid w:val="009F7F7C"/>
    <w:rsid w:val="00A000AC"/>
    <w:rsid w:val="00A00306"/>
    <w:rsid w:val="00A12C3B"/>
    <w:rsid w:val="00A173F2"/>
    <w:rsid w:val="00A27F26"/>
    <w:rsid w:val="00A32E6B"/>
    <w:rsid w:val="00A37C79"/>
    <w:rsid w:val="00A40A33"/>
    <w:rsid w:val="00A50819"/>
    <w:rsid w:val="00A50967"/>
    <w:rsid w:val="00A52259"/>
    <w:rsid w:val="00A5230D"/>
    <w:rsid w:val="00A60008"/>
    <w:rsid w:val="00A60CF0"/>
    <w:rsid w:val="00A65FCE"/>
    <w:rsid w:val="00A6660A"/>
    <w:rsid w:val="00A7605D"/>
    <w:rsid w:val="00A87417"/>
    <w:rsid w:val="00A92B46"/>
    <w:rsid w:val="00A955BD"/>
    <w:rsid w:val="00A973DD"/>
    <w:rsid w:val="00A97AF7"/>
    <w:rsid w:val="00AA1A4C"/>
    <w:rsid w:val="00AA6FAF"/>
    <w:rsid w:val="00AB016D"/>
    <w:rsid w:val="00AB0AA5"/>
    <w:rsid w:val="00AB1BC1"/>
    <w:rsid w:val="00AB3720"/>
    <w:rsid w:val="00AB4380"/>
    <w:rsid w:val="00AB67A9"/>
    <w:rsid w:val="00AC2AC5"/>
    <w:rsid w:val="00AC3ADF"/>
    <w:rsid w:val="00AC723E"/>
    <w:rsid w:val="00AD4574"/>
    <w:rsid w:val="00AE5B3B"/>
    <w:rsid w:val="00AF3C88"/>
    <w:rsid w:val="00B02FB9"/>
    <w:rsid w:val="00B207EC"/>
    <w:rsid w:val="00B24B86"/>
    <w:rsid w:val="00B333F1"/>
    <w:rsid w:val="00B403C7"/>
    <w:rsid w:val="00B46968"/>
    <w:rsid w:val="00B50623"/>
    <w:rsid w:val="00B559C1"/>
    <w:rsid w:val="00B60D7D"/>
    <w:rsid w:val="00B66A24"/>
    <w:rsid w:val="00B66B29"/>
    <w:rsid w:val="00B8069A"/>
    <w:rsid w:val="00B81EEC"/>
    <w:rsid w:val="00B8308C"/>
    <w:rsid w:val="00B83CF0"/>
    <w:rsid w:val="00B843EC"/>
    <w:rsid w:val="00B84F39"/>
    <w:rsid w:val="00B9331A"/>
    <w:rsid w:val="00BA07FE"/>
    <w:rsid w:val="00BB08DD"/>
    <w:rsid w:val="00BB3783"/>
    <w:rsid w:val="00BB456D"/>
    <w:rsid w:val="00BB6DBA"/>
    <w:rsid w:val="00BC1A4A"/>
    <w:rsid w:val="00BC2CEA"/>
    <w:rsid w:val="00BC78E8"/>
    <w:rsid w:val="00BD0E5B"/>
    <w:rsid w:val="00BD4E4E"/>
    <w:rsid w:val="00BD5274"/>
    <w:rsid w:val="00BD664D"/>
    <w:rsid w:val="00BD7D85"/>
    <w:rsid w:val="00BE2B1C"/>
    <w:rsid w:val="00BE2E11"/>
    <w:rsid w:val="00BE300D"/>
    <w:rsid w:val="00BF1D64"/>
    <w:rsid w:val="00BF258E"/>
    <w:rsid w:val="00BF7613"/>
    <w:rsid w:val="00C00AF1"/>
    <w:rsid w:val="00C0241F"/>
    <w:rsid w:val="00C04480"/>
    <w:rsid w:val="00C36914"/>
    <w:rsid w:val="00C44DA8"/>
    <w:rsid w:val="00C46B2B"/>
    <w:rsid w:val="00C50472"/>
    <w:rsid w:val="00C534ED"/>
    <w:rsid w:val="00C61812"/>
    <w:rsid w:val="00C66D20"/>
    <w:rsid w:val="00C67826"/>
    <w:rsid w:val="00C72C90"/>
    <w:rsid w:val="00C80223"/>
    <w:rsid w:val="00C857C0"/>
    <w:rsid w:val="00C8639F"/>
    <w:rsid w:val="00C87E8B"/>
    <w:rsid w:val="00C952C3"/>
    <w:rsid w:val="00C961A1"/>
    <w:rsid w:val="00CA5F46"/>
    <w:rsid w:val="00CB4E30"/>
    <w:rsid w:val="00CD05AD"/>
    <w:rsid w:val="00CD2369"/>
    <w:rsid w:val="00CD2DE8"/>
    <w:rsid w:val="00D0380B"/>
    <w:rsid w:val="00D10DB6"/>
    <w:rsid w:val="00D1477F"/>
    <w:rsid w:val="00D15A03"/>
    <w:rsid w:val="00D205E3"/>
    <w:rsid w:val="00D27119"/>
    <w:rsid w:val="00D337DF"/>
    <w:rsid w:val="00D41C58"/>
    <w:rsid w:val="00D42C65"/>
    <w:rsid w:val="00D45FFF"/>
    <w:rsid w:val="00D51E9F"/>
    <w:rsid w:val="00D55C80"/>
    <w:rsid w:val="00D571D5"/>
    <w:rsid w:val="00D57976"/>
    <w:rsid w:val="00D60F45"/>
    <w:rsid w:val="00D7002F"/>
    <w:rsid w:val="00D720E9"/>
    <w:rsid w:val="00D756CE"/>
    <w:rsid w:val="00D76B75"/>
    <w:rsid w:val="00D7704F"/>
    <w:rsid w:val="00D81CE3"/>
    <w:rsid w:val="00D841C4"/>
    <w:rsid w:val="00D857AD"/>
    <w:rsid w:val="00D911CE"/>
    <w:rsid w:val="00D93144"/>
    <w:rsid w:val="00D94CCB"/>
    <w:rsid w:val="00D95983"/>
    <w:rsid w:val="00D96E05"/>
    <w:rsid w:val="00DA167C"/>
    <w:rsid w:val="00DA1EFA"/>
    <w:rsid w:val="00DA76F2"/>
    <w:rsid w:val="00DB164F"/>
    <w:rsid w:val="00DB3F33"/>
    <w:rsid w:val="00DC01E4"/>
    <w:rsid w:val="00DC1064"/>
    <w:rsid w:val="00DD5477"/>
    <w:rsid w:val="00DD6197"/>
    <w:rsid w:val="00DD6537"/>
    <w:rsid w:val="00DD7972"/>
    <w:rsid w:val="00DE0213"/>
    <w:rsid w:val="00DE046D"/>
    <w:rsid w:val="00DF0F76"/>
    <w:rsid w:val="00DF6283"/>
    <w:rsid w:val="00DF6787"/>
    <w:rsid w:val="00E02AFD"/>
    <w:rsid w:val="00E02E7C"/>
    <w:rsid w:val="00E06A8B"/>
    <w:rsid w:val="00E07EDC"/>
    <w:rsid w:val="00E1396E"/>
    <w:rsid w:val="00E1644C"/>
    <w:rsid w:val="00E21DD1"/>
    <w:rsid w:val="00E23F92"/>
    <w:rsid w:val="00E25174"/>
    <w:rsid w:val="00E32E79"/>
    <w:rsid w:val="00E33965"/>
    <w:rsid w:val="00E35BC2"/>
    <w:rsid w:val="00E44DFB"/>
    <w:rsid w:val="00E50480"/>
    <w:rsid w:val="00E50F2F"/>
    <w:rsid w:val="00E5102E"/>
    <w:rsid w:val="00E56529"/>
    <w:rsid w:val="00E60034"/>
    <w:rsid w:val="00E6008B"/>
    <w:rsid w:val="00E610F7"/>
    <w:rsid w:val="00E723E8"/>
    <w:rsid w:val="00E817CC"/>
    <w:rsid w:val="00E84356"/>
    <w:rsid w:val="00E852CF"/>
    <w:rsid w:val="00E92390"/>
    <w:rsid w:val="00EA2CC0"/>
    <w:rsid w:val="00EB2193"/>
    <w:rsid w:val="00EC776B"/>
    <w:rsid w:val="00ED1ACC"/>
    <w:rsid w:val="00ED2EA1"/>
    <w:rsid w:val="00ED5BFE"/>
    <w:rsid w:val="00EE0DDA"/>
    <w:rsid w:val="00EE2B91"/>
    <w:rsid w:val="00EE3E5E"/>
    <w:rsid w:val="00EE4012"/>
    <w:rsid w:val="00EF4BE2"/>
    <w:rsid w:val="00F0148C"/>
    <w:rsid w:val="00F13A7D"/>
    <w:rsid w:val="00F21014"/>
    <w:rsid w:val="00F46212"/>
    <w:rsid w:val="00F47D60"/>
    <w:rsid w:val="00F5179F"/>
    <w:rsid w:val="00F5565F"/>
    <w:rsid w:val="00F64638"/>
    <w:rsid w:val="00F718EF"/>
    <w:rsid w:val="00F73D96"/>
    <w:rsid w:val="00F742B2"/>
    <w:rsid w:val="00F74EB4"/>
    <w:rsid w:val="00F7793E"/>
    <w:rsid w:val="00F827C5"/>
    <w:rsid w:val="00F9281D"/>
    <w:rsid w:val="00F94D25"/>
    <w:rsid w:val="00F956BC"/>
    <w:rsid w:val="00FA4C99"/>
    <w:rsid w:val="00FB1BE6"/>
    <w:rsid w:val="00FB1CA7"/>
    <w:rsid w:val="00FC4201"/>
    <w:rsid w:val="00FC48B2"/>
    <w:rsid w:val="00FC6E75"/>
    <w:rsid w:val="00FC75FB"/>
    <w:rsid w:val="00FD2BAD"/>
    <w:rsid w:val="00FD4E28"/>
    <w:rsid w:val="00FE11A9"/>
    <w:rsid w:val="00FE3897"/>
    <w:rsid w:val="00FE559B"/>
    <w:rsid w:val="00FE6BD0"/>
    <w:rsid w:val="00FF5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31159D"/>
  <w15:docId w15:val="{EA16923A-93FE-47E8-A5C6-739D2D902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64F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DF6283"/>
    <w:pPr>
      <w:keepNext/>
      <w:numPr>
        <w:numId w:val="1"/>
      </w:numPr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DF6283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nhideWhenUsed/>
    <w:qFormat/>
    <w:rsid w:val="00DF6283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unhideWhenUsed/>
    <w:qFormat/>
    <w:rsid w:val="00DF6283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nhideWhenUsed/>
    <w:qFormat/>
    <w:rsid w:val="00DF6283"/>
    <w:pPr>
      <w:numPr>
        <w:ilvl w:val="4"/>
        <w:numId w:val="1"/>
      </w:num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DF6283"/>
    <w:pPr>
      <w:numPr>
        <w:ilvl w:val="5"/>
        <w:numId w:val="1"/>
      </w:numPr>
      <w:spacing w:before="240" w:after="60" w:line="240" w:lineRule="auto"/>
      <w:outlineLvl w:val="5"/>
    </w:pPr>
    <w:rPr>
      <w:rFonts w:eastAsia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unhideWhenUsed/>
    <w:qFormat/>
    <w:rsid w:val="00DF6283"/>
    <w:pPr>
      <w:numPr>
        <w:ilvl w:val="6"/>
        <w:numId w:val="1"/>
      </w:numPr>
      <w:spacing w:before="240" w:after="60" w:line="240" w:lineRule="auto"/>
      <w:outlineLvl w:val="6"/>
    </w:pPr>
    <w:rPr>
      <w:rFonts w:eastAsia="Times New Roman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unhideWhenUsed/>
    <w:qFormat/>
    <w:rsid w:val="00DF6283"/>
    <w:pPr>
      <w:numPr>
        <w:ilvl w:val="7"/>
        <w:numId w:val="1"/>
      </w:num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unhideWhenUsed/>
    <w:qFormat/>
    <w:rsid w:val="00DF6283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B37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3787"/>
  </w:style>
  <w:style w:type="paragraph" w:styleId="Rodap">
    <w:name w:val="footer"/>
    <w:basedOn w:val="Normal"/>
    <w:link w:val="RodapChar"/>
    <w:uiPriority w:val="99"/>
    <w:unhideWhenUsed/>
    <w:rsid w:val="001B37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3787"/>
  </w:style>
  <w:style w:type="paragraph" w:styleId="Textodebalo">
    <w:name w:val="Balloon Text"/>
    <w:basedOn w:val="Normal"/>
    <w:link w:val="TextodebaloChar"/>
    <w:uiPriority w:val="99"/>
    <w:semiHidden/>
    <w:unhideWhenUsed/>
    <w:rsid w:val="001B3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B37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50472"/>
    <w:pPr>
      <w:ind w:left="720"/>
      <w:contextualSpacing/>
    </w:pPr>
    <w:rPr>
      <w:rFonts w:eastAsia="Times New Roman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50472"/>
    <w:pPr>
      <w:spacing w:before="225" w:after="225" w:line="240" w:lineRule="auto"/>
      <w:ind w:left="225" w:right="225"/>
      <w:jc w:val="both"/>
    </w:pPr>
    <w:rPr>
      <w:rFonts w:ascii="Verdana" w:eastAsia="Times New Roman" w:hAnsi="Verdana"/>
      <w:color w:val="000000"/>
      <w:sz w:val="15"/>
      <w:szCs w:val="15"/>
      <w:lang w:eastAsia="pt-BR"/>
    </w:rPr>
  </w:style>
  <w:style w:type="character" w:customStyle="1" w:styleId="tx-psmhighlight-sword-1">
    <w:name w:val="tx-psmhighlight-sword-1"/>
    <w:basedOn w:val="Fontepargpadro"/>
    <w:rsid w:val="00C50472"/>
  </w:style>
  <w:style w:type="character" w:customStyle="1" w:styleId="Ttulo1Char">
    <w:name w:val="Título 1 Char"/>
    <w:link w:val="Ttulo1"/>
    <w:rsid w:val="00DF6283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DF628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DF6283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DF6283"/>
    <w:rPr>
      <w:rFonts w:eastAsia="Times New Roman"/>
      <w:b/>
      <w:bCs/>
      <w:sz w:val="28"/>
      <w:szCs w:val="28"/>
    </w:rPr>
  </w:style>
  <w:style w:type="character" w:customStyle="1" w:styleId="Ttulo5Char">
    <w:name w:val="Título 5 Char"/>
    <w:link w:val="Ttulo5"/>
    <w:rsid w:val="00DF6283"/>
    <w:rPr>
      <w:rFonts w:eastAsia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sid w:val="00DF6283"/>
    <w:rPr>
      <w:rFonts w:eastAsia="Times New Roman"/>
      <w:b/>
      <w:bCs/>
      <w:sz w:val="22"/>
      <w:szCs w:val="22"/>
    </w:rPr>
  </w:style>
  <w:style w:type="character" w:customStyle="1" w:styleId="Ttulo7Char">
    <w:name w:val="Título 7 Char"/>
    <w:link w:val="Ttulo7"/>
    <w:rsid w:val="00DF6283"/>
    <w:rPr>
      <w:rFonts w:eastAsia="Times New Roman"/>
      <w:sz w:val="24"/>
      <w:szCs w:val="24"/>
    </w:rPr>
  </w:style>
  <w:style w:type="character" w:customStyle="1" w:styleId="Ttulo8Char">
    <w:name w:val="Título 8 Char"/>
    <w:link w:val="Ttulo8"/>
    <w:rsid w:val="00DF6283"/>
    <w:rPr>
      <w:rFonts w:eastAsia="Times New Roman"/>
      <w:i/>
      <w:iCs/>
      <w:sz w:val="24"/>
      <w:szCs w:val="24"/>
    </w:rPr>
  </w:style>
  <w:style w:type="character" w:customStyle="1" w:styleId="Ttulo9Char">
    <w:name w:val="Título 9 Char"/>
    <w:link w:val="Ttulo9"/>
    <w:rsid w:val="00DF6283"/>
    <w:rPr>
      <w:rFonts w:ascii="Cambria" w:eastAsia="Times New Roman" w:hAnsi="Cambria"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DF628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link w:val="Recuodecorpodetexto3"/>
    <w:rsid w:val="00DF6283"/>
    <w:rPr>
      <w:rFonts w:ascii="Times New Roman" w:eastAsia="Times New Roman" w:hAnsi="Times New Roman"/>
      <w:sz w:val="16"/>
      <w:szCs w:val="16"/>
    </w:rPr>
  </w:style>
  <w:style w:type="table" w:styleId="Tabelacomgrade">
    <w:name w:val="Table Grid"/>
    <w:basedOn w:val="Tabelanormal"/>
    <w:uiPriority w:val="59"/>
    <w:rsid w:val="009A4D6F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rte">
    <w:name w:val="Strong"/>
    <w:qFormat/>
    <w:rsid w:val="009A4D6F"/>
    <w:rPr>
      <w:b/>
      <w:bCs/>
    </w:rPr>
  </w:style>
  <w:style w:type="character" w:styleId="Refdenotaderodap">
    <w:name w:val="footnote reference"/>
    <w:basedOn w:val="Fontepargpadro"/>
    <w:semiHidden/>
    <w:rsid w:val="002116EE"/>
    <w:rPr>
      <w:vertAlign w:val="superscript"/>
    </w:rPr>
  </w:style>
  <w:style w:type="paragraph" w:customStyle="1" w:styleId="Default">
    <w:name w:val="Default"/>
    <w:rsid w:val="002116E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SemEspaamento">
    <w:name w:val="No Spacing"/>
    <w:uiPriority w:val="1"/>
    <w:qFormat/>
    <w:rsid w:val="000E2F5E"/>
    <w:rPr>
      <w:sz w:val="22"/>
      <w:szCs w:val="22"/>
      <w:lang w:eastAsia="en-US"/>
    </w:rPr>
  </w:style>
  <w:style w:type="character" w:customStyle="1" w:styleId="st">
    <w:name w:val="st"/>
    <w:basedOn w:val="Fontepargpadro"/>
    <w:rsid w:val="00CD0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7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6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4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06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86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37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1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2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1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4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8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3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3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7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C167F-172A-44B6-91B1-E3348FD24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1284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</dc:creator>
  <cp:lastModifiedBy>Logos Serviços</cp:lastModifiedBy>
  <cp:revision>4</cp:revision>
  <cp:lastPrinted>2023-03-24T13:46:00Z</cp:lastPrinted>
  <dcterms:created xsi:type="dcterms:W3CDTF">2023-10-11T13:15:00Z</dcterms:created>
  <dcterms:modified xsi:type="dcterms:W3CDTF">2024-08-30T17:46:00Z</dcterms:modified>
</cp:coreProperties>
</file>